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15" w:rsidRDefault="00833215" w:rsidP="00833215">
      <w:pPr>
        <w:rPr>
          <w:rFonts w:ascii="Times New Roman" w:hAnsi="Times New Roman" w:cs="Times New Roman"/>
          <w:lang w:val="lv-LV"/>
        </w:rPr>
      </w:pPr>
      <w:r>
        <w:rPr>
          <w:rFonts w:ascii="Times New Roman" w:hAnsi="Times New Roman" w:cs="Times New Roman"/>
          <w:b/>
          <w:sz w:val="28"/>
          <w:szCs w:val="28"/>
          <w:lang w:val="lv-LV"/>
        </w:rPr>
        <w:t>Pārtikas izvērtējums – ģimeņu anketas “Mūsu mājas pārtikas stāsti” datu izvērtēšana un analīze:</w:t>
      </w:r>
    </w:p>
    <w:p w:rsidR="00833215" w:rsidRDefault="00833215" w:rsidP="00833215">
      <w:pPr>
        <w:rPr>
          <w:rFonts w:ascii="Times New Roman" w:hAnsi="Times New Roman" w:cs="Times New Roman"/>
          <w:lang w:val="lv-LV"/>
        </w:rPr>
      </w:pPr>
      <w:r>
        <w:rPr>
          <w:rFonts w:ascii="Times New Roman" w:hAnsi="Times New Roman" w:cs="Times New Roman"/>
          <w:lang w:val="lv-LV"/>
        </w:rPr>
        <w:t xml:space="preserve">Pirmais solis pārtikas izvērtējuma datu analīzē ir noskaidrot, cik daudzas no izplatītajām anketām ir atgrieztas atpakaļ aizpildītas. </w:t>
      </w:r>
    </w:p>
    <w:p w:rsidR="00833215" w:rsidRDefault="00C55906" w:rsidP="00833215">
      <w:pPr>
        <w:rPr>
          <w:rFonts w:ascii="Times New Roman" w:hAnsi="Times New Roman" w:cs="Times New Roman"/>
          <w:lang w:val="lv-LV"/>
        </w:rPr>
      </w:pPr>
      <w:r>
        <w:rPr>
          <w:rFonts w:ascii="Times New Roman" w:hAnsi="Times New Roman" w:cs="Times New Roman"/>
          <w:lang w:val="lv-LV"/>
        </w:rPr>
        <w:t>Skolēnu vai ģimeņu skaits: 210 ģimenes</w:t>
      </w:r>
      <w:r w:rsidR="006C5D46">
        <w:rPr>
          <w:rFonts w:ascii="Times New Roman" w:hAnsi="Times New Roman" w:cs="Times New Roman"/>
          <w:lang w:val="lv-LV"/>
        </w:rPr>
        <w:t xml:space="preserve"> </w:t>
      </w:r>
      <w:r w:rsidR="00833215">
        <w:rPr>
          <w:rFonts w:ascii="Times New Roman" w:hAnsi="Times New Roman" w:cs="Times New Roman"/>
          <w:lang w:val="lv-LV"/>
        </w:rPr>
        <w:t>X</w:t>
      </w:r>
    </w:p>
    <w:p w:rsidR="00833215" w:rsidRDefault="00C55906" w:rsidP="00833215">
      <w:pPr>
        <w:rPr>
          <w:rFonts w:ascii="Times New Roman" w:hAnsi="Times New Roman" w:cs="Times New Roman"/>
          <w:lang w:val="lv-LV"/>
        </w:rPr>
      </w:pPr>
      <w:r>
        <w:rPr>
          <w:rFonts w:ascii="Times New Roman" w:hAnsi="Times New Roman" w:cs="Times New Roman"/>
          <w:lang w:val="lv-LV"/>
        </w:rPr>
        <w:t xml:space="preserve">Izplatītās anketas: 210 </w:t>
      </w:r>
      <w:r w:rsidR="00833215">
        <w:rPr>
          <w:rFonts w:ascii="Times New Roman" w:hAnsi="Times New Roman" w:cs="Times New Roman"/>
          <w:lang w:val="lv-LV"/>
        </w:rPr>
        <w:t>Y</w:t>
      </w:r>
    </w:p>
    <w:p w:rsidR="00833215" w:rsidRDefault="00C55906" w:rsidP="00833215">
      <w:pPr>
        <w:rPr>
          <w:rFonts w:ascii="Times New Roman" w:hAnsi="Times New Roman" w:cs="Times New Roman"/>
          <w:lang w:val="lv-LV"/>
        </w:rPr>
      </w:pPr>
      <w:r>
        <w:rPr>
          <w:rFonts w:ascii="Times New Roman" w:hAnsi="Times New Roman" w:cs="Times New Roman"/>
          <w:lang w:val="lv-LV"/>
        </w:rPr>
        <w:t xml:space="preserve">Atpakaļ saņemtās anketas: 43 </w:t>
      </w:r>
      <w:r w:rsidR="00833215">
        <w:rPr>
          <w:rFonts w:ascii="Times New Roman" w:hAnsi="Times New Roman" w:cs="Times New Roman"/>
          <w:lang w:val="lv-LV"/>
        </w:rPr>
        <w:t>Z</w:t>
      </w:r>
    </w:p>
    <w:p w:rsidR="00833215" w:rsidRDefault="00833215" w:rsidP="00833215">
      <w:pPr>
        <w:rPr>
          <w:rFonts w:ascii="Times New Roman" w:hAnsi="Times New Roman" w:cs="Times New Roman"/>
          <w:lang w:val="lv-LV"/>
        </w:rPr>
      </w:pPr>
      <w:r>
        <w:rPr>
          <w:rFonts w:ascii="Times New Roman" w:hAnsi="Times New Roman" w:cs="Times New Roman"/>
          <w:lang w:val="lv-LV"/>
        </w:rPr>
        <w:t xml:space="preserve">Cik liela daļa (procentos) skolēnu/ģimeņu aizpildīja anketu? </w:t>
      </w:r>
      <w:r w:rsidR="00C55906">
        <w:rPr>
          <w:rFonts w:ascii="Times New Roman" w:hAnsi="Times New Roman" w:cs="Times New Roman"/>
          <w:lang w:val="lv-LV"/>
        </w:rPr>
        <w:t xml:space="preserve">20,48% </w:t>
      </w:r>
      <w:r>
        <w:rPr>
          <w:rFonts w:ascii="Times New Roman" w:hAnsi="Times New Roman" w:cs="Times New Roman"/>
          <w:lang w:val="lv-LV"/>
        </w:rPr>
        <w:t>(Z/X)*100</w:t>
      </w:r>
    </w:p>
    <w:p w:rsidR="00C55906" w:rsidRDefault="00833215" w:rsidP="00833215">
      <w:pPr>
        <w:rPr>
          <w:rFonts w:ascii="Times New Roman" w:hAnsi="Times New Roman" w:cs="Times New Roman"/>
          <w:lang w:val="lv-LV"/>
        </w:rPr>
      </w:pPr>
      <w:r>
        <w:rPr>
          <w:rFonts w:ascii="Times New Roman" w:hAnsi="Times New Roman" w:cs="Times New Roman"/>
          <w:lang w:val="lv-LV"/>
        </w:rPr>
        <w:t xml:space="preserve">Cik liela daļa (procentos) no izdalītajām anketām tika aizpildītas? </w:t>
      </w:r>
      <w:r w:rsidR="00C55906">
        <w:rPr>
          <w:rFonts w:ascii="Times New Roman" w:hAnsi="Times New Roman" w:cs="Times New Roman"/>
          <w:lang w:val="lv-LV"/>
        </w:rPr>
        <w:t xml:space="preserve"> Tika aizpildītas tikai 20,48% anketu. </w:t>
      </w:r>
    </w:p>
    <w:p w:rsidR="00C55906" w:rsidRDefault="00833215" w:rsidP="00833215">
      <w:pPr>
        <w:rPr>
          <w:rFonts w:ascii="Times New Roman" w:hAnsi="Times New Roman" w:cs="Times New Roman"/>
          <w:lang w:val="lv-LV"/>
        </w:rPr>
      </w:pPr>
      <w:r>
        <w:rPr>
          <w:rFonts w:ascii="Times New Roman" w:hAnsi="Times New Roman" w:cs="Times New Roman"/>
          <w:lang w:val="lv-LV"/>
        </w:rPr>
        <w:t>Cik atsaucīgi bija skolēni/ģimenes?</w:t>
      </w:r>
      <w:r w:rsidR="006C5D46">
        <w:rPr>
          <w:rFonts w:ascii="Times New Roman" w:hAnsi="Times New Roman" w:cs="Times New Roman"/>
          <w:lang w:val="lv-LV"/>
        </w:rPr>
        <w:t xml:space="preserve"> 20,48%           </w:t>
      </w:r>
      <w:r>
        <w:rPr>
          <w:rFonts w:ascii="Times New Roman" w:hAnsi="Times New Roman" w:cs="Times New Roman"/>
          <w:lang w:val="lv-LV"/>
        </w:rPr>
        <w:t xml:space="preserve"> (Z/Y)*100</w:t>
      </w:r>
      <w:r w:rsidR="00C55906" w:rsidRPr="00C55906">
        <w:rPr>
          <w:rFonts w:ascii="Times New Roman" w:hAnsi="Times New Roman" w:cs="Times New Roman"/>
          <w:lang w:val="lv-LV"/>
        </w:rPr>
        <w:t xml:space="preserve"> </w:t>
      </w:r>
    </w:p>
    <w:p w:rsidR="00833215" w:rsidRDefault="00C55906" w:rsidP="00833215">
      <w:pPr>
        <w:rPr>
          <w:rFonts w:ascii="Times New Roman" w:hAnsi="Times New Roman" w:cs="Times New Roman"/>
          <w:b/>
          <w:lang w:val="lv-LV"/>
        </w:rPr>
      </w:pPr>
      <w:r>
        <w:rPr>
          <w:rFonts w:ascii="Times New Roman" w:hAnsi="Times New Roman" w:cs="Times New Roman"/>
          <w:lang w:val="lv-LV"/>
        </w:rPr>
        <w:t>Katras grupas vecāku sapulcē vecāki tika izsmeļoši informēti par iestādes dalību projektā “Ēdam atbildīgi”, atbildīgas ēšanas principiem. Iestādes padomes sēdē grupu vecāku pārstāvji atkārtoti tika informēti par projektu, anketām, izrādīja interesi un atbalstu. Vecāki saņēma interneta adresi un informāciju ar aicinājumu aizpildīt anketas, aicinājām atkārtoti un atkārtoti, pagarinājām iesniegšanas termiņus, diemžēl aktivitāte ļoti zema.</w:t>
      </w:r>
      <w:r w:rsidR="006C5D46">
        <w:rPr>
          <w:rFonts w:ascii="Times New Roman" w:hAnsi="Times New Roman" w:cs="Times New Roman"/>
          <w:lang w:val="lv-LV"/>
        </w:rPr>
        <w:t xml:space="preserve"> Mūsu iestādes  v</w:t>
      </w:r>
      <w:r>
        <w:rPr>
          <w:rFonts w:ascii="Times New Roman" w:hAnsi="Times New Roman" w:cs="Times New Roman"/>
          <w:lang w:val="lv-LV"/>
        </w:rPr>
        <w:t>ecāki labāk izvēlas atbalstīt praktisku darbošanos vecāku pēcpusdienās, pasākumos.</w:t>
      </w:r>
    </w:p>
    <w:tbl>
      <w:tblPr>
        <w:tblW w:w="14250" w:type="dxa"/>
        <w:tblInd w:w="-192" w:type="dxa"/>
        <w:tblLayout w:type="fixed"/>
        <w:tblCellMar>
          <w:left w:w="0" w:type="dxa"/>
          <w:right w:w="0" w:type="dxa"/>
        </w:tblCellMar>
        <w:tblLook w:val="04A0" w:firstRow="1" w:lastRow="0" w:firstColumn="1" w:lastColumn="0" w:noHBand="0" w:noVBand="1"/>
      </w:tblPr>
      <w:tblGrid>
        <w:gridCol w:w="3069"/>
        <w:gridCol w:w="926"/>
        <w:gridCol w:w="2722"/>
        <w:gridCol w:w="74"/>
        <w:gridCol w:w="3723"/>
        <w:gridCol w:w="3711"/>
        <w:gridCol w:w="25"/>
      </w:tblGrid>
      <w:tr w:rsidR="00833215" w:rsidTr="00DF3BC5">
        <w:tc>
          <w:tcPr>
            <w:tcW w:w="14225" w:type="dxa"/>
            <w:gridSpan w:val="6"/>
            <w:tcBorders>
              <w:top w:val="single" w:sz="4" w:space="0" w:color="00000A"/>
              <w:left w:val="single" w:sz="4" w:space="0" w:color="00000A"/>
              <w:bottom w:val="single" w:sz="4" w:space="0" w:color="00000A"/>
              <w:right w:val="nil"/>
            </w:tcBorders>
            <w:shd w:val="clear" w:color="auto" w:fill="FFFFFF"/>
            <w:hideMark/>
          </w:tcPr>
          <w:p w:rsidR="00833215" w:rsidRDefault="00833215" w:rsidP="00233A10">
            <w:pPr>
              <w:pStyle w:val="Sarakstarindkopa1"/>
              <w:numPr>
                <w:ilvl w:val="0"/>
                <w:numId w:val="1"/>
              </w:numPr>
              <w:spacing w:after="0" w:line="240" w:lineRule="auto"/>
              <w:rPr>
                <w:rFonts w:ascii="Times New Roman" w:hAnsi="Times New Roman" w:cs="Times New Roman"/>
                <w:lang w:val="lv-LV"/>
              </w:rPr>
            </w:pPr>
            <w:r>
              <w:rPr>
                <w:rFonts w:ascii="Times New Roman" w:hAnsi="Times New Roman" w:cs="Times New Roman"/>
                <w:b/>
                <w:lang w:val="lv-LV"/>
              </w:rPr>
              <w:t>Kur jūs ikdienā iegādājaties pārtiku</w:t>
            </w:r>
          </w:p>
        </w:tc>
        <w:tc>
          <w:tcPr>
            <w:tcW w:w="25" w:type="dxa"/>
            <w:tcBorders>
              <w:top w:val="nil"/>
              <w:left w:val="single" w:sz="4" w:space="0" w:color="00000A"/>
              <w:bottom w:val="nil"/>
              <w:right w:val="nil"/>
            </w:tcBorders>
          </w:tcPr>
          <w:p w:rsidR="00833215" w:rsidRDefault="00833215">
            <w:pPr>
              <w:snapToGrid w:val="0"/>
              <w:rPr>
                <w:rFonts w:ascii="Times New Roman" w:hAnsi="Times New Roman" w:cs="Times New Roman"/>
                <w:lang w:val="lv-LV"/>
              </w:rPr>
            </w:pPr>
          </w:p>
        </w:tc>
      </w:tr>
      <w:tr w:rsidR="00833215" w:rsidTr="00DF3BC5">
        <w:tc>
          <w:tcPr>
            <w:tcW w:w="14225" w:type="dxa"/>
            <w:gridSpan w:val="6"/>
            <w:tcBorders>
              <w:top w:val="single" w:sz="4" w:space="0" w:color="00000A"/>
              <w:left w:val="single" w:sz="4" w:space="0" w:color="00000A"/>
              <w:bottom w:val="single" w:sz="4" w:space="0" w:color="00000A"/>
              <w:right w:val="nil"/>
            </w:tcBorders>
            <w:hideMark/>
          </w:tcPr>
          <w:p w:rsidR="00833215" w:rsidRDefault="00833215">
            <w:pPr>
              <w:tabs>
                <w:tab w:val="left" w:pos="3331"/>
              </w:tabs>
              <w:spacing w:after="0" w:line="240" w:lineRule="auto"/>
              <w:rPr>
                <w:rFonts w:ascii="Times New Roman" w:hAnsi="Times New Roman" w:cs="Times New Roman"/>
                <w:lang w:val="lv-LV"/>
              </w:rPr>
            </w:pPr>
            <w:r>
              <w:rPr>
                <w:rFonts w:ascii="Times New Roman" w:hAnsi="Times New Roman" w:cs="Times New Roman"/>
                <w:b/>
                <w:bCs/>
                <w:lang w:val="lv-LV"/>
              </w:rPr>
              <w:t>a) Pērkam veikalā</w:t>
            </w:r>
          </w:p>
        </w:tc>
        <w:tc>
          <w:tcPr>
            <w:tcW w:w="25" w:type="dxa"/>
            <w:tcBorders>
              <w:top w:val="nil"/>
              <w:left w:val="single" w:sz="4" w:space="0" w:color="00000A"/>
              <w:bottom w:val="nil"/>
              <w:right w:val="nil"/>
            </w:tcBorders>
          </w:tcPr>
          <w:p w:rsidR="00833215" w:rsidRDefault="00833215">
            <w:pPr>
              <w:snapToGrid w:val="0"/>
              <w:rPr>
                <w:rFonts w:ascii="Times New Roman" w:hAnsi="Times New Roman" w:cs="Times New Roman"/>
                <w:lang w:val="lv-LV"/>
              </w:rPr>
            </w:pPr>
          </w:p>
        </w:tc>
      </w:tr>
      <w:tr w:rsidR="008C2CD7"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8C2CD7" w:rsidRDefault="008C2CD7" w:rsidP="00233A10">
            <w:pPr>
              <w:numPr>
                <w:ilvl w:val="0"/>
                <w:numId w:val="2"/>
              </w:numPr>
              <w:spacing w:after="0" w:line="240" w:lineRule="auto"/>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C2CD7" w:rsidRDefault="008C2CD7"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 ģimeņu pārtiku nekad neiegādājas veikalā</w:t>
            </w:r>
          </w:p>
        </w:tc>
        <w:tc>
          <w:tcPr>
            <w:tcW w:w="371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8C2CD7" w:rsidRPr="00A67F5D" w:rsidRDefault="008C2CD7">
            <w:pPr>
              <w:snapToGrid w:val="0"/>
              <w:spacing w:after="0" w:line="240" w:lineRule="auto"/>
              <w:rPr>
                <w:rFonts w:ascii="Times New Roman" w:hAnsi="Times New Roman" w:cs="Times New Roman"/>
                <w:color w:val="FF0000"/>
                <w:lang w:val="lv-LV"/>
              </w:rPr>
            </w:pPr>
            <w:r>
              <w:rPr>
                <w:rFonts w:ascii="Times New Roman" w:hAnsi="Times New Roman" w:cs="Times New Roman"/>
                <w:lang w:val="lv-LV"/>
              </w:rPr>
              <w:t xml:space="preserve">Ģimenes pārtiku pārsvarā iegādājas veikalā- tas nav ne labi, ne slikti. </w:t>
            </w:r>
            <w:r w:rsidRPr="00A67F5D">
              <w:rPr>
                <w:rFonts w:ascii="Times New Roman" w:hAnsi="Times New Roman" w:cs="Times New Roman"/>
                <w:color w:val="FF0000"/>
                <w:lang w:val="lv-LV"/>
              </w:rPr>
              <w:t>Nepieciešams izglītot bērnus un vecākus, lai pievērš uzmanību pārtikas iz</w:t>
            </w:r>
            <w:r w:rsidR="008174CF">
              <w:rPr>
                <w:rFonts w:ascii="Times New Roman" w:hAnsi="Times New Roman" w:cs="Times New Roman"/>
                <w:color w:val="FF0000"/>
                <w:lang w:val="lv-LV"/>
              </w:rPr>
              <w:t>celsmei un sastāvam. Organizēt</w:t>
            </w:r>
            <w:r w:rsidRPr="00A67F5D">
              <w:rPr>
                <w:rFonts w:ascii="Times New Roman" w:hAnsi="Times New Roman" w:cs="Times New Roman"/>
                <w:color w:val="FF0000"/>
                <w:lang w:val="lv-LV"/>
              </w:rPr>
              <w:t xml:space="preserve"> nedēļas tēmas par iepirkšanos, kur bērni pētīs produktu sastāvu, veidos tabulas, </w:t>
            </w:r>
            <w:r w:rsidR="00A67F5D">
              <w:rPr>
                <w:rFonts w:ascii="Times New Roman" w:hAnsi="Times New Roman" w:cs="Times New Roman"/>
                <w:color w:val="FF0000"/>
                <w:lang w:val="lv-LV"/>
              </w:rPr>
              <w:t xml:space="preserve">apmeklēs veikalus, </w:t>
            </w:r>
            <w:r w:rsidRPr="00A67F5D">
              <w:rPr>
                <w:rFonts w:ascii="Times New Roman" w:hAnsi="Times New Roman" w:cs="Times New Roman"/>
                <w:color w:val="FF0000"/>
                <w:lang w:val="lv-LV"/>
              </w:rPr>
              <w:t>pētījumi būs izlikti vecāku stūrīšos.</w:t>
            </w:r>
          </w:p>
          <w:p w:rsidR="008C2CD7" w:rsidRDefault="008C2CD7">
            <w:pPr>
              <w:snapToGrid w:val="0"/>
              <w:spacing w:after="0" w:line="240" w:lineRule="auto"/>
              <w:rPr>
                <w:rFonts w:ascii="Times New Roman" w:hAnsi="Times New Roman" w:cs="Times New Roman"/>
                <w:lang w:val="lv-LV"/>
              </w:rPr>
            </w:pPr>
          </w:p>
        </w:tc>
      </w:tr>
      <w:tr w:rsidR="008C2CD7"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8C2CD7" w:rsidRDefault="008C2CD7" w:rsidP="00233A10">
            <w:pPr>
              <w:numPr>
                <w:ilvl w:val="0"/>
                <w:numId w:val="2"/>
              </w:numPr>
              <w:spacing w:after="0" w:line="240" w:lineRule="auto"/>
              <w:rPr>
                <w:rFonts w:ascii="Times New Roman" w:hAnsi="Times New Roman" w:cs="Times New Roman"/>
                <w:lang w:val="lv-LV"/>
              </w:rPr>
            </w:pPr>
            <w:r>
              <w:rPr>
                <w:rFonts w:ascii="Times New Roman" w:hAnsi="Times New Roman" w:cs="Times New Roman"/>
                <w:lang w:val="lv-LV"/>
              </w:rPr>
              <w:lastRenderedPageBreak/>
              <w:t>Retos gadījumos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C2CD7" w:rsidRDefault="008C2CD7"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 ģimeņu pārtiku iegādājas veikalā  retos gadījumos</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p>
        </w:tc>
      </w:tr>
      <w:tr w:rsidR="008C2CD7"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8C2CD7" w:rsidRDefault="008C2CD7" w:rsidP="00233A10">
            <w:pPr>
              <w:numPr>
                <w:ilvl w:val="0"/>
                <w:numId w:val="2"/>
              </w:numPr>
              <w:spacing w:after="0" w:line="240" w:lineRule="auto"/>
              <w:rPr>
                <w:rFonts w:ascii="Times New Roman" w:hAnsi="Times New Roman" w:cs="Times New Roman"/>
                <w:lang w:val="lv-LV"/>
              </w:rPr>
            </w:pPr>
            <w:r>
              <w:rPr>
                <w:rFonts w:ascii="Times New Roman" w:hAnsi="Times New Roman" w:cs="Times New Roman"/>
                <w:lang w:val="lv-LV"/>
              </w:rPr>
              <w:t>Dažreiz</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C2CD7" w:rsidRDefault="008C2CD7"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 ģimeņu pārtiku iegādājas veikalā  dažreiz</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p>
        </w:tc>
      </w:tr>
      <w:tr w:rsidR="008C2CD7"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8C2CD7" w:rsidRDefault="008C2CD7" w:rsidP="00233A10">
            <w:pPr>
              <w:numPr>
                <w:ilvl w:val="0"/>
                <w:numId w:val="2"/>
              </w:numPr>
              <w:spacing w:after="0" w:line="240" w:lineRule="auto"/>
              <w:rPr>
                <w:rFonts w:ascii="Times New Roman" w:hAnsi="Times New Roman" w:cs="Times New Roman"/>
                <w:lang w:val="lv-LV"/>
              </w:rPr>
            </w:pPr>
            <w:r>
              <w:rPr>
                <w:rFonts w:ascii="Times New Roman" w:hAnsi="Times New Roman" w:cs="Times New Roman"/>
                <w:lang w:val="lv-LV"/>
              </w:rPr>
              <w:t>Vairumā gadījumu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r>
              <w:rPr>
                <w:rFonts w:ascii="Times New Roman" w:hAnsi="Times New Roman" w:cs="Times New Roman"/>
                <w:lang w:val="lv-LV"/>
              </w:rPr>
              <w:t>30</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r>
              <w:rPr>
                <w:rFonts w:ascii="Times New Roman" w:hAnsi="Times New Roman" w:cs="Times New Roman"/>
                <w:lang w:val="lv-LV"/>
              </w:rPr>
              <w:t>69,77%</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C2CD7" w:rsidRDefault="008C2CD7"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69,77% ģimeņu pārtiku iegādājas veikalā  vairumā gadījumu</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p>
        </w:tc>
      </w:tr>
      <w:tr w:rsidR="008C2CD7"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8C2CD7" w:rsidRDefault="008C2CD7">
            <w:pPr>
              <w:spacing w:after="0" w:line="240" w:lineRule="auto"/>
              <w:ind w:left="374"/>
              <w:rPr>
                <w:rFonts w:ascii="Times New Roman" w:hAnsi="Times New Roman" w:cs="Times New Roman"/>
                <w:lang w:val="lv-LV"/>
              </w:rPr>
            </w:pPr>
            <w:r>
              <w:rPr>
                <w:rFonts w:ascii="Times New Roman" w:hAnsi="Times New Roman" w:cs="Times New Roman"/>
                <w:lang w:val="lv-LV"/>
              </w:rPr>
              <w:t>5 - Vienmēr</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r>
              <w:rPr>
                <w:rFonts w:ascii="Times New Roman" w:hAnsi="Times New Roman" w:cs="Times New Roman"/>
                <w:lang w:val="lv-LV"/>
              </w:rPr>
              <w:t>10</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r>
              <w:rPr>
                <w:rFonts w:ascii="Times New Roman" w:hAnsi="Times New Roman" w:cs="Times New Roman"/>
                <w:lang w:val="lv-LV"/>
              </w:rPr>
              <w:t>23,26 %</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C2CD7" w:rsidRDefault="008C2CD7"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23,26 % ģimeņu pārtiku iegādājas veikalā  vienmēr</w:t>
            </w:r>
          </w:p>
        </w:tc>
        <w:tc>
          <w:tcPr>
            <w:tcW w:w="37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C2CD7" w:rsidRDefault="008C2CD7">
            <w:pPr>
              <w:snapToGrid w:val="0"/>
              <w:spacing w:after="0" w:line="240" w:lineRule="auto"/>
              <w:rPr>
                <w:rFonts w:ascii="Times New Roman" w:hAnsi="Times New Roman" w:cs="Times New Roman"/>
                <w:lang w:val="lv-LV"/>
              </w:rPr>
            </w:pPr>
          </w:p>
        </w:tc>
      </w:tr>
      <w:tr w:rsidR="008C2CD7" w:rsidTr="00DF3BC5">
        <w:tc>
          <w:tcPr>
            <w:tcW w:w="14225" w:type="dxa"/>
            <w:gridSpan w:val="6"/>
            <w:tcBorders>
              <w:top w:val="single" w:sz="4" w:space="0" w:color="00000A"/>
              <w:left w:val="single" w:sz="4" w:space="0" w:color="00000A"/>
              <w:bottom w:val="single" w:sz="4" w:space="0" w:color="00000A"/>
              <w:right w:val="nil"/>
            </w:tcBorders>
            <w:hideMark/>
          </w:tcPr>
          <w:p w:rsidR="008C2CD7" w:rsidRDefault="008C2CD7">
            <w:pPr>
              <w:tabs>
                <w:tab w:val="left" w:pos="3331"/>
              </w:tabs>
              <w:spacing w:after="0" w:line="240" w:lineRule="auto"/>
              <w:rPr>
                <w:rFonts w:ascii="Times New Roman" w:hAnsi="Times New Roman" w:cs="Times New Roman"/>
                <w:lang w:val="lv-LV"/>
              </w:rPr>
            </w:pPr>
            <w:r>
              <w:rPr>
                <w:rFonts w:ascii="Times New Roman" w:hAnsi="Times New Roman" w:cs="Times New Roman"/>
                <w:b/>
                <w:bCs/>
                <w:lang w:val="lv-LV"/>
              </w:rPr>
              <w:t>b) Pērkam tirdziņos</w:t>
            </w:r>
          </w:p>
        </w:tc>
        <w:tc>
          <w:tcPr>
            <w:tcW w:w="25" w:type="dxa"/>
            <w:tcBorders>
              <w:top w:val="nil"/>
              <w:left w:val="single" w:sz="4" w:space="0" w:color="00000A"/>
              <w:bottom w:val="nil"/>
              <w:right w:val="nil"/>
            </w:tcBorders>
          </w:tcPr>
          <w:p w:rsidR="008C2CD7" w:rsidRDefault="008C2CD7">
            <w:pPr>
              <w:snapToGrid w:val="0"/>
              <w:rPr>
                <w:rFonts w:ascii="Times New Roman" w:hAnsi="Times New Roman" w:cs="Times New Roman"/>
                <w:lang w:val="lv-LV"/>
              </w:rPr>
            </w:pPr>
          </w:p>
        </w:tc>
      </w:tr>
      <w:tr w:rsidR="00A67F5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A67F5D" w:rsidRDefault="00A67F5D" w:rsidP="00233A10">
            <w:pPr>
              <w:numPr>
                <w:ilvl w:val="0"/>
                <w:numId w:val="3"/>
              </w:numPr>
              <w:spacing w:after="0" w:line="240" w:lineRule="auto"/>
              <w:ind w:left="657"/>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r>
              <w:rPr>
                <w:rFonts w:ascii="Times New Roman" w:hAnsi="Times New Roman" w:cs="Times New Roman"/>
                <w:lang w:val="lv-LV"/>
              </w:rPr>
              <w:t>4</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r>
              <w:rPr>
                <w:rFonts w:ascii="Times New Roman" w:hAnsi="Times New Roman" w:cs="Times New Roman"/>
                <w:lang w:val="lv-LV"/>
              </w:rPr>
              <w:t>9,30%</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A67F5D" w:rsidRDefault="00A67F5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9,30% ģimeņu pārtiku nepērk tirdziņos</w:t>
            </w:r>
          </w:p>
        </w:tc>
        <w:tc>
          <w:tcPr>
            <w:tcW w:w="371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p>
        </w:tc>
      </w:tr>
      <w:tr w:rsidR="00A67F5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A67F5D" w:rsidRDefault="00A67F5D" w:rsidP="00233A10">
            <w:pPr>
              <w:numPr>
                <w:ilvl w:val="0"/>
                <w:numId w:val="3"/>
              </w:numPr>
              <w:spacing w:after="0" w:line="240" w:lineRule="auto"/>
              <w:ind w:left="657"/>
              <w:rPr>
                <w:rFonts w:ascii="Times New Roman" w:hAnsi="Times New Roman" w:cs="Times New Roman"/>
                <w:lang w:val="lv-LV"/>
              </w:rPr>
            </w:pPr>
            <w:r>
              <w:rPr>
                <w:rFonts w:ascii="Times New Roman" w:hAnsi="Times New Roman" w:cs="Times New Roman"/>
                <w:lang w:val="lv-LV"/>
              </w:rPr>
              <w:t>Retos gadījumos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r>
              <w:rPr>
                <w:rFonts w:ascii="Times New Roman" w:hAnsi="Times New Roman" w:cs="Times New Roman"/>
                <w:lang w:val="lv-LV"/>
              </w:rPr>
              <w:t>15</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r>
              <w:rPr>
                <w:rFonts w:ascii="Times New Roman" w:hAnsi="Times New Roman" w:cs="Times New Roman"/>
                <w:lang w:val="lv-LV"/>
              </w:rPr>
              <w:t>34,88%</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A67F5D" w:rsidRDefault="00A67F5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34,88% ģimeņu pārtiku pērk tirdziņos retos gadījumos</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r>
              <w:rPr>
                <w:rFonts w:ascii="Times New Roman" w:hAnsi="Times New Roman" w:cs="Times New Roman"/>
                <w:lang w:val="lv-LV"/>
              </w:rPr>
              <w:t>Pozitīvi ir tas, ka ģimenes apmeklē tirdziņus un mēdz tur iegādāties pārtiku, iepazīstas ar vietējo ražotāju.</w:t>
            </w:r>
          </w:p>
          <w:p w:rsidR="00A67F5D" w:rsidRPr="00A67F5D" w:rsidRDefault="00A67F5D">
            <w:pPr>
              <w:snapToGrid w:val="0"/>
              <w:spacing w:after="0" w:line="240" w:lineRule="auto"/>
              <w:rPr>
                <w:rFonts w:ascii="Times New Roman" w:hAnsi="Times New Roman" w:cs="Times New Roman"/>
                <w:color w:val="FF0000"/>
                <w:lang w:val="lv-LV"/>
              </w:rPr>
            </w:pPr>
            <w:r w:rsidRPr="00A67F5D">
              <w:rPr>
                <w:rFonts w:ascii="Times New Roman" w:hAnsi="Times New Roman" w:cs="Times New Roman"/>
                <w:color w:val="FF0000"/>
                <w:lang w:val="lv-LV"/>
              </w:rPr>
              <w:t>Rīcība, lai aktivizētu pārtikas iegādi tirdziņā: izlikt vecāku stūrīšos informāciju par ikmēneša Zaļo tirdziņu Alūksnē.</w:t>
            </w:r>
          </w:p>
          <w:p w:rsidR="00A67F5D" w:rsidRDefault="00A67F5D">
            <w:pPr>
              <w:snapToGrid w:val="0"/>
              <w:spacing w:after="0" w:line="240" w:lineRule="auto"/>
              <w:rPr>
                <w:rFonts w:ascii="Times New Roman" w:hAnsi="Times New Roman" w:cs="Times New Roman"/>
                <w:lang w:val="lv-LV"/>
              </w:rPr>
            </w:pPr>
            <w:r w:rsidRPr="00A67F5D">
              <w:rPr>
                <w:rFonts w:ascii="Times New Roman" w:hAnsi="Times New Roman" w:cs="Times New Roman"/>
                <w:color w:val="FF0000"/>
                <w:lang w:val="lv-LV"/>
              </w:rPr>
              <w:t>Gatavojoties Rudens svētkiem, ar bērniem pārrunāt tirdzi</w:t>
            </w:r>
            <w:r w:rsidR="006C5D46">
              <w:rPr>
                <w:rFonts w:ascii="Times New Roman" w:hAnsi="Times New Roman" w:cs="Times New Roman"/>
                <w:color w:val="FF0000"/>
                <w:lang w:val="lv-LV"/>
              </w:rPr>
              <w:t xml:space="preserve">ņu jautājumu, mācīt rotaļdziesmu-Uz Zaļo tirdziņu dažādās variācijās, </w:t>
            </w:r>
            <w:r w:rsidRPr="00A67F5D">
              <w:rPr>
                <w:rFonts w:ascii="Times New Roman" w:hAnsi="Times New Roman" w:cs="Times New Roman"/>
                <w:color w:val="FF0000"/>
                <w:lang w:val="lv-LV"/>
              </w:rPr>
              <w:t xml:space="preserve"> organizēt vecāku pēcpusdienas ar tirdziņa</w:t>
            </w:r>
            <w:r w:rsidR="006C5D46">
              <w:rPr>
                <w:rFonts w:ascii="Times New Roman" w:hAnsi="Times New Roman" w:cs="Times New Roman"/>
                <w:color w:val="FF0000"/>
                <w:lang w:val="lv-LV"/>
              </w:rPr>
              <w:t xml:space="preserve"> idejas –iegādājies vietējo, sezonālo, </w:t>
            </w:r>
            <w:r w:rsidRPr="00A67F5D">
              <w:rPr>
                <w:rFonts w:ascii="Times New Roman" w:hAnsi="Times New Roman" w:cs="Times New Roman"/>
                <w:color w:val="FF0000"/>
                <w:lang w:val="lv-LV"/>
              </w:rPr>
              <w:t xml:space="preserve"> ievirzi.</w:t>
            </w:r>
          </w:p>
        </w:tc>
      </w:tr>
      <w:tr w:rsidR="00A67F5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A67F5D" w:rsidRDefault="00A67F5D" w:rsidP="00233A10">
            <w:pPr>
              <w:numPr>
                <w:ilvl w:val="0"/>
                <w:numId w:val="3"/>
              </w:numPr>
              <w:spacing w:after="0" w:line="240" w:lineRule="auto"/>
              <w:ind w:left="657"/>
              <w:rPr>
                <w:rFonts w:ascii="Times New Roman" w:hAnsi="Times New Roman" w:cs="Times New Roman"/>
                <w:lang w:val="lv-LV"/>
              </w:rPr>
            </w:pPr>
            <w:r>
              <w:rPr>
                <w:rFonts w:ascii="Times New Roman" w:hAnsi="Times New Roman" w:cs="Times New Roman"/>
                <w:lang w:val="lv-LV"/>
              </w:rPr>
              <w:t>Dažreiz</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r>
              <w:rPr>
                <w:rFonts w:ascii="Times New Roman" w:hAnsi="Times New Roman" w:cs="Times New Roman"/>
                <w:lang w:val="lv-LV"/>
              </w:rPr>
              <w:t>20</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r>
              <w:rPr>
                <w:rFonts w:ascii="Times New Roman" w:hAnsi="Times New Roman" w:cs="Times New Roman"/>
                <w:lang w:val="lv-LV"/>
              </w:rPr>
              <w:t>46,51%</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A67F5D" w:rsidRDefault="00A67F5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46,51% ģimeņu pārtiku pērk tirdziņos dažreiz</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p>
        </w:tc>
      </w:tr>
      <w:tr w:rsidR="00A67F5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A67F5D" w:rsidRDefault="00A67F5D" w:rsidP="00233A10">
            <w:pPr>
              <w:numPr>
                <w:ilvl w:val="0"/>
                <w:numId w:val="3"/>
              </w:numPr>
              <w:spacing w:after="0" w:line="240" w:lineRule="auto"/>
              <w:ind w:left="657"/>
              <w:rPr>
                <w:rFonts w:ascii="Times New Roman" w:hAnsi="Times New Roman" w:cs="Times New Roman"/>
                <w:lang w:val="lv-LV"/>
              </w:rPr>
            </w:pPr>
            <w:r>
              <w:rPr>
                <w:rFonts w:ascii="Times New Roman" w:hAnsi="Times New Roman" w:cs="Times New Roman"/>
                <w:lang w:val="lv-LV"/>
              </w:rPr>
              <w:t>Vairumā gadījumu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r>
              <w:rPr>
                <w:rFonts w:ascii="Times New Roman" w:hAnsi="Times New Roman" w:cs="Times New Roman"/>
                <w:lang w:val="lv-LV"/>
              </w:rPr>
              <w:t>4</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r>
              <w:rPr>
                <w:rFonts w:ascii="Times New Roman" w:hAnsi="Times New Roman" w:cs="Times New Roman"/>
                <w:lang w:val="lv-LV"/>
              </w:rPr>
              <w:t>9,30%</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A67F5D" w:rsidRDefault="00A67F5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9,30% ģimeņu pārtiku pērk tirdziņos vairumā gadījumu</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p>
        </w:tc>
      </w:tr>
      <w:tr w:rsidR="00A67F5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A67F5D" w:rsidRDefault="00A67F5D">
            <w:pPr>
              <w:spacing w:after="0" w:line="240" w:lineRule="auto"/>
              <w:ind w:left="232"/>
              <w:rPr>
                <w:rFonts w:ascii="Times New Roman" w:hAnsi="Times New Roman" w:cs="Times New Roman"/>
                <w:lang w:val="lv-LV"/>
              </w:rPr>
            </w:pPr>
            <w:r>
              <w:rPr>
                <w:rFonts w:ascii="Times New Roman" w:hAnsi="Times New Roman" w:cs="Times New Roman"/>
                <w:lang w:val="lv-LV"/>
              </w:rPr>
              <w:t xml:space="preserve"> 5 - Vienmēr</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A67F5D" w:rsidRDefault="00A67F5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 ģimeņu pārtiku pērk tirdziņos  vienmēr</w:t>
            </w:r>
          </w:p>
        </w:tc>
        <w:tc>
          <w:tcPr>
            <w:tcW w:w="37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67F5D" w:rsidRDefault="00A67F5D">
            <w:pPr>
              <w:snapToGrid w:val="0"/>
              <w:spacing w:after="0" w:line="240" w:lineRule="auto"/>
              <w:rPr>
                <w:rFonts w:ascii="Times New Roman" w:hAnsi="Times New Roman" w:cs="Times New Roman"/>
                <w:lang w:val="lv-LV"/>
              </w:rPr>
            </w:pPr>
          </w:p>
        </w:tc>
      </w:tr>
      <w:tr w:rsidR="00A67F5D" w:rsidTr="00DF3BC5">
        <w:tc>
          <w:tcPr>
            <w:tcW w:w="14225" w:type="dxa"/>
            <w:gridSpan w:val="6"/>
            <w:tcBorders>
              <w:top w:val="single" w:sz="4" w:space="0" w:color="00000A"/>
              <w:left w:val="single" w:sz="4" w:space="0" w:color="00000A"/>
              <w:bottom w:val="single" w:sz="4" w:space="0" w:color="00000A"/>
              <w:right w:val="nil"/>
            </w:tcBorders>
            <w:hideMark/>
          </w:tcPr>
          <w:p w:rsidR="00A67F5D" w:rsidRDefault="00A67F5D">
            <w:pPr>
              <w:tabs>
                <w:tab w:val="left" w:pos="3331"/>
              </w:tabs>
              <w:spacing w:after="0" w:line="240" w:lineRule="auto"/>
              <w:rPr>
                <w:rFonts w:ascii="Times New Roman" w:hAnsi="Times New Roman" w:cs="Times New Roman"/>
                <w:lang w:val="lv-LV"/>
              </w:rPr>
            </w:pPr>
            <w:r>
              <w:rPr>
                <w:rFonts w:ascii="Times New Roman" w:hAnsi="Times New Roman" w:cs="Times New Roman"/>
                <w:b/>
                <w:bCs/>
                <w:lang w:val="lv-LV"/>
              </w:rPr>
              <w:t>c) Pērkam tieši no zemnieka/ražotāja</w:t>
            </w:r>
          </w:p>
        </w:tc>
        <w:tc>
          <w:tcPr>
            <w:tcW w:w="25" w:type="dxa"/>
            <w:tcBorders>
              <w:top w:val="nil"/>
              <w:left w:val="single" w:sz="4" w:space="0" w:color="00000A"/>
              <w:bottom w:val="nil"/>
              <w:right w:val="nil"/>
            </w:tcBorders>
          </w:tcPr>
          <w:p w:rsidR="00A67F5D" w:rsidRDefault="00A67F5D">
            <w:pPr>
              <w:snapToGrid w:val="0"/>
              <w:rPr>
                <w:rFonts w:ascii="Times New Roman" w:hAnsi="Times New Roman" w:cs="Times New Roman"/>
                <w:lang w:val="lv-LV"/>
              </w:rPr>
            </w:pPr>
          </w:p>
        </w:tc>
      </w:tr>
      <w:tr w:rsidR="007D10B5"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7D10B5" w:rsidRDefault="007D10B5" w:rsidP="00233A10">
            <w:pPr>
              <w:numPr>
                <w:ilvl w:val="0"/>
                <w:numId w:val="4"/>
              </w:numPr>
              <w:spacing w:after="0" w:line="240" w:lineRule="auto"/>
              <w:ind w:left="516"/>
              <w:rPr>
                <w:rFonts w:ascii="Times New Roman" w:hAnsi="Times New Roman" w:cs="Times New Roman"/>
                <w:lang w:val="lv-LV"/>
              </w:rPr>
            </w:pPr>
            <w:r>
              <w:rPr>
                <w:rFonts w:ascii="Times New Roman" w:hAnsi="Times New Roman" w:cs="Times New Roman"/>
                <w:lang w:val="lv-LV"/>
              </w:rPr>
              <w:lastRenderedPageBreak/>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r>
              <w:rPr>
                <w:rFonts w:ascii="Times New Roman" w:hAnsi="Times New Roman" w:cs="Times New Roman"/>
                <w:lang w:val="lv-LV"/>
              </w:rPr>
              <w:t>12</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r>
              <w:rPr>
                <w:rFonts w:ascii="Times New Roman" w:hAnsi="Times New Roman" w:cs="Times New Roman"/>
                <w:lang w:val="lv-LV"/>
              </w:rPr>
              <w:t>27,90%</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D10B5" w:rsidRDefault="007D10B5"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27,90% ģimeņu pārtiku nepērk  tieši no zemnieka, ražotāja</w:t>
            </w:r>
          </w:p>
        </w:tc>
        <w:tc>
          <w:tcPr>
            <w:tcW w:w="371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7D10B5" w:rsidRPr="001247DD" w:rsidRDefault="007D10B5">
            <w:pPr>
              <w:snapToGrid w:val="0"/>
              <w:spacing w:after="0" w:line="240" w:lineRule="auto"/>
              <w:rPr>
                <w:rFonts w:ascii="Times New Roman" w:hAnsi="Times New Roman" w:cs="Times New Roman"/>
                <w:color w:val="FF0000"/>
                <w:lang w:val="lv-LV"/>
              </w:rPr>
            </w:pPr>
            <w:r>
              <w:rPr>
                <w:rFonts w:ascii="Times New Roman" w:hAnsi="Times New Roman" w:cs="Times New Roman"/>
                <w:lang w:val="lv-LV"/>
              </w:rPr>
              <w:t xml:space="preserve">Pozitīvi, ka kopsummā 72,1% ģimeņu zina kādu zemnieku/ražotāju, pie kura iegādāties pārtiku. </w:t>
            </w:r>
            <w:r w:rsidRPr="001247DD">
              <w:rPr>
                <w:rFonts w:ascii="Times New Roman" w:hAnsi="Times New Roman" w:cs="Times New Roman"/>
                <w:color w:val="FF0000"/>
                <w:lang w:val="lv-LV"/>
              </w:rPr>
              <w:t>Rīcība, lai aktivizētu pārtikas iegādi tieši no zemnie</w:t>
            </w:r>
            <w:r w:rsidR="000A7CBA">
              <w:rPr>
                <w:rFonts w:ascii="Times New Roman" w:hAnsi="Times New Roman" w:cs="Times New Roman"/>
                <w:color w:val="FF0000"/>
                <w:lang w:val="lv-LV"/>
              </w:rPr>
              <w:t xml:space="preserve">ka/ražotāja: Ar bērniem </w:t>
            </w:r>
            <w:r w:rsidRPr="001247DD">
              <w:rPr>
                <w:rFonts w:ascii="Times New Roman" w:hAnsi="Times New Roman" w:cs="Times New Roman"/>
                <w:color w:val="FF0000"/>
                <w:lang w:val="lv-LV"/>
              </w:rPr>
              <w:t xml:space="preserve"> pastaigās apmeklēt tirgu,</w:t>
            </w:r>
            <w:r w:rsidR="000A7CBA">
              <w:rPr>
                <w:rFonts w:ascii="Times New Roman" w:hAnsi="Times New Roman" w:cs="Times New Roman"/>
                <w:color w:val="FF0000"/>
                <w:lang w:val="lv-LV"/>
              </w:rPr>
              <w:t xml:space="preserve"> vietējo ražotāju veikaliņus, </w:t>
            </w:r>
            <w:r w:rsidRPr="001247DD">
              <w:rPr>
                <w:rFonts w:ascii="Times New Roman" w:hAnsi="Times New Roman" w:cs="Times New Roman"/>
                <w:color w:val="FF0000"/>
                <w:lang w:val="lv-LV"/>
              </w:rPr>
              <w:t xml:space="preserve"> kur savu produkciju ikdienā tirgo vietējie cilvēki.</w:t>
            </w:r>
          </w:p>
          <w:p w:rsidR="007D10B5" w:rsidRDefault="007D10B5">
            <w:pPr>
              <w:snapToGrid w:val="0"/>
              <w:spacing w:after="0" w:line="240" w:lineRule="auto"/>
              <w:rPr>
                <w:rFonts w:ascii="Times New Roman" w:hAnsi="Times New Roman" w:cs="Times New Roman"/>
                <w:lang w:val="lv-LV"/>
              </w:rPr>
            </w:pPr>
            <w:r w:rsidRPr="001247DD">
              <w:rPr>
                <w:rFonts w:ascii="Times New Roman" w:hAnsi="Times New Roman" w:cs="Times New Roman"/>
                <w:color w:val="FF0000"/>
                <w:lang w:val="lv-LV"/>
              </w:rPr>
              <w:t>Organizējot katras grupas vecāku atbildīgās ēšanas pēcpusdienas, uzaicināt vietējos ražotājus.</w:t>
            </w:r>
          </w:p>
        </w:tc>
      </w:tr>
      <w:tr w:rsidR="007D10B5"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7D10B5" w:rsidRDefault="007D10B5" w:rsidP="00233A10">
            <w:pPr>
              <w:numPr>
                <w:ilvl w:val="0"/>
                <w:numId w:val="4"/>
              </w:numPr>
              <w:spacing w:after="0" w:line="240" w:lineRule="auto"/>
              <w:ind w:left="516"/>
              <w:rPr>
                <w:rFonts w:ascii="Times New Roman" w:hAnsi="Times New Roman" w:cs="Times New Roman"/>
                <w:lang w:val="lv-LV"/>
              </w:rPr>
            </w:pPr>
            <w:r>
              <w:rPr>
                <w:rFonts w:ascii="Times New Roman" w:hAnsi="Times New Roman" w:cs="Times New Roman"/>
                <w:lang w:val="lv-LV"/>
              </w:rPr>
              <w:t>Retos gadījumos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r>
              <w:rPr>
                <w:rFonts w:ascii="Times New Roman" w:hAnsi="Times New Roman" w:cs="Times New Roman"/>
                <w:lang w:val="lv-LV"/>
              </w:rPr>
              <w:t>19</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r>
              <w:rPr>
                <w:rFonts w:ascii="Times New Roman" w:hAnsi="Times New Roman" w:cs="Times New Roman"/>
                <w:lang w:val="lv-LV"/>
              </w:rPr>
              <w:t>44,19%</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D10B5" w:rsidRDefault="007D10B5"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44,19% ģimeņu pārtiku pērk tieši no zemnieka, ražotāja retos gadījumos</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p>
        </w:tc>
      </w:tr>
      <w:tr w:rsidR="007D10B5"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7D10B5" w:rsidRDefault="007D10B5" w:rsidP="00233A10">
            <w:pPr>
              <w:numPr>
                <w:ilvl w:val="0"/>
                <w:numId w:val="4"/>
              </w:numPr>
              <w:spacing w:after="0" w:line="240" w:lineRule="auto"/>
              <w:ind w:left="516"/>
              <w:rPr>
                <w:rFonts w:ascii="Times New Roman" w:hAnsi="Times New Roman" w:cs="Times New Roman"/>
                <w:lang w:val="lv-LV"/>
              </w:rPr>
            </w:pPr>
            <w:r>
              <w:rPr>
                <w:rFonts w:ascii="Times New Roman" w:hAnsi="Times New Roman" w:cs="Times New Roman"/>
                <w:lang w:val="lv-LV"/>
              </w:rPr>
              <w:t>Dažreiz</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r>
              <w:rPr>
                <w:rFonts w:ascii="Times New Roman" w:hAnsi="Times New Roman" w:cs="Times New Roman"/>
                <w:lang w:val="lv-LV"/>
              </w:rPr>
              <w:t>10</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r>
              <w:rPr>
                <w:rFonts w:ascii="Times New Roman" w:hAnsi="Times New Roman" w:cs="Times New Roman"/>
                <w:lang w:val="lv-LV"/>
              </w:rPr>
              <w:t>23,26%</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D10B5" w:rsidRDefault="007D10B5"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23,26% ģimeņu pārtiku pērk tieši no zemnieka dažreiz</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p>
        </w:tc>
      </w:tr>
      <w:tr w:rsidR="007D10B5"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7D10B5" w:rsidRDefault="007D10B5" w:rsidP="00233A10">
            <w:pPr>
              <w:numPr>
                <w:ilvl w:val="0"/>
                <w:numId w:val="4"/>
              </w:numPr>
              <w:spacing w:after="0" w:line="240" w:lineRule="auto"/>
              <w:ind w:left="516"/>
              <w:rPr>
                <w:rFonts w:ascii="Times New Roman" w:hAnsi="Times New Roman" w:cs="Times New Roman"/>
                <w:lang w:val="lv-LV"/>
              </w:rPr>
            </w:pPr>
            <w:r>
              <w:rPr>
                <w:rFonts w:ascii="Times New Roman" w:hAnsi="Times New Roman" w:cs="Times New Roman"/>
                <w:lang w:val="lv-LV"/>
              </w:rPr>
              <w:t>Vairumā gadījumu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D10B5" w:rsidRDefault="007D10B5"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 ģimeņu pārtiku pērk tieši no zemnieka, ražotāja vairumā gadījumu</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p>
        </w:tc>
      </w:tr>
      <w:tr w:rsidR="007D10B5"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7D10B5" w:rsidRDefault="007D10B5">
            <w:pPr>
              <w:spacing w:after="0" w:line="240" w:lineRule="auto"/>
              <w:rPr>
                <w:rFonts w:ascii="Times New Roman" w:hAnsi="Times New Roman" w:cs="Times New Roman"/>
                <w:lang w:val="lv-LV"/>
              </w:rPr>
            </w:pPr>
            <w:r>
              <w:rPr>
                <w:rFonts w:ascii="Times New Roman" w:hAnsi="Times New Roman" w:cs="Times New Roman"/>
                <w:lang w:val="lv-LV"/>
              </w:rPr>
              <w:t xml:space="preserve">  5 - Vienmēr</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96"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2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D10B5" w:rsidRDefault="007D10B5"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 ģimeņu pārtiku pērk tieši no zemnieka, ražotāja vienmēr</w:t>
            </w:r>
          </w:p>
        </w:tc>
        <w:tc>
          <w:tcPr>
            <w:tcW w:w="37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7D10B5" w:rsidRDefault="007D10B5">
            <w:pPr>
              <w:snapToGrid w:val="0"/>
              <w:spacing w:after="0" w:line="240" w:lineRule="auto"/>
              <w:rPr>
                <w:rFonts w:ascii="Times New Roman" w:hAnsi="Times New Roman" w:cs="Times New Roman"/>
                <w:lang w:val="lv-LV"/>
              </w:rPr>
            </w:pPr>
          </w:p>
        </w:tc>
      </w:tr>
      <w:tr w:rsidR="007D10B5" w:rsidTr="00DF3BC5">
        <w:tc>
          <w:tcPr>
            <w:tcW w:w="14225" w:type="dxa"/>
            <w:gridSpan w:val="6"/>
            <w:tcBorders>
              <w:top w:val="single" w:sz="4" w:space="0" w:color="00000A"/>
              <w:left w:val="single" w:sz="4" w:space="0" w:color="00000A"/>
              <w:bottom w:val="single" w:sz="4" w:space="0" w:color="00000A"/>
              <w:right w:val="nil"/>
            </w:tcBorders>
            <w:hideMark/>
          </w:tcPr>
          <w:p w:rsidR="007D10B5" w:rsidRDefault="007D10B5">
            <w:pPr>
              <w:tabs>
                <w:tab w:val="left" w:pos="3331"/>
              </w:tabs>
              <w:spacing w:after="0" w:line="240" w:lineRule="auto"/>
              <w:rPr>
                <w:rFonts w:ascii="Times New Roman" w:hAnsi="Times New Roman" w:cs="Times New Roman"/>
                <w:lang w:val="lv-LV"/>
              </w:rPr>
            </w:pPr>
            <w:r>
              <w:rPr>
                <w:rFonts w:ascii="Times New Roman" w:hAnsi="Times New Roman" w:cs="Times New Roman"/>
                <w:b/>
                <w:bCs/>
                <w:lang w:val="lv-LV"/>
              </w:rPr>
              <w:t>d) Izaudzējam paši</w:t>
            </w:r>
          </w:p>
        </w:tc>
        <w:tc>
          <w:tcPr>
            <w:tcW w:w="25" w:type="dxa"/>
            <w:tcBorders>
              <w:top w:val="nil"/>
              <w:left w:val="single" w:sz="4" w:space="0" w:color="00000A"/>
              <w:bottom w:val="nil"/>
              <w:right w:val="nil"/>
            </w:tcBorders>
          </w:tcPr>
          <w:p w:rsidR="007D10B5" w:rsidRDefault="007D10B5">
            <w:pPr>
              <w:snapToGrid w:val="0"/>
              <w:rPr>
                <w:rFonts w:ascii="Times New Roman" w:hAnsi="Times New Roman" w:cs="Times New Roman"/>
                <w:lang w:val="lv-LV"/>
              </w:rPr>
            </w:pPr>
          </w:p>
        </w:tc>
      </w:tr>
      <w:tr w:rsidR="001247D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1247DD" w:rsidRDefault="001247DD" w:rsidP="00233A10">
            <w:pPr>
              <w:numPr>
                <w:ilvl w:val="0"/>
                <w:numId w:val="5"/>
              </w:numPr>
              <w:spacing w:after="0" w:line="240" w:lineRule="auto"/>
              <w:ind w:left="516"/>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1247DD" w:rsidRDefault="001247D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 ģimeņu neaudzē neko</w:t>
            </w:r>
          </w:p>
        </w:tc>
        <w:tc>
          <w:tcPr>
            <w:tcW w:w="371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p>
        </w:tc>
      </w:tr>
      <w:tr w:rsidR="001247D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1247DD" w:rsidRDefault="001247DD" w:rsidP="00233A10">
            <w:pPr>
              <w:numPr>
                <w:ilvl w:val="0"/>
                <w:numId w:val="5"/>
              </w:numPr>
              <w:spacing w:after="0" w:line="240" w:lineRule="auto"/>
              <w:ind w:left="516"/>
              <w:rPr>
                <w:rFonts w:ascii="Times New Roman" w:hAnsi="Times New Roman" w:cs="Times New Roman"/>
                <w:lang w:val="lv-LV"/>
              </w:rPr>
            </w:pPr>
            <w:r>
              <w:rPr>
                <w:rFonts w:ascii="Times New Roman" w:hAnsi="Times New Roman" w:cs="Times New Roman"/>
                <w:lang w:val="lv-LV"/>
              </w:rPr>
              <w:t>Retos gadījumos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6</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13,95%</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1247DD" w:rsidRDefault="001247D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13,95% ģimeņu retos gadījumos izaudzē paši</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 xml:space="preserve">Pozitīvi, ka 97,67% ģimeņu nodarbojas ar pārtikas audzēšanu paši. </w:t>
            </w:r>
          </w:p>
          <w:p w:rsidR="001247DD" w:rsidRPr="001247DD" w:rsidRDefault="001247DD">
            <w:pPr>
              <w:snapToGrid w:val="0"/>
              <w:spacing w:after="0" w:line="240" w:lineRule="auto"/>
              <w:rPr>
                <w:rFonts w:ascii="Times New Roman" w:hAnsi="Times New Roman" w:cs="Times New Roman"/>
                <w:color w:val="FF0000"/>
                <w:lang w:val="lv-LV"/>
              </w:rPr>
            </w:pPr>
            <w:r w:rsidRPr="001247DD">
              <w:rPr>
                <w:rFonts w:ascii="Times New Roman" w:hAnsi="Times New Roman" w:cs="Times New Roman"/>
                <w:color w:val="FF0000"/>
                <w:lang w:val="lv-LV"/>
              </w:rPr>
              <w:t>Rīcība, kas rosinātu audzēt aktīvāk: 1.Izlikt informāciju vecākiem par rūpnieciski audzēto augu audzēšanas ķīmiskajām, videi, cilvēkam kaitīgajām tehnoloģijām</w:t>
            </w:r>
          </w:p>
          <w:p w:rsidR="001247DD" w:rsidRDefault="001247DD" w:rsidP="001247DD">
            <w:pPr>
              <w:pStyle w:val="Sarakstarindkopa"/>
              <w:numPr>
                <w:ilvl w:val="0"/>
                <w:numId w:val="1"/>
              </w:numPr>
              <w:snapToGrid w:val="0"/>
              <w:spacing w:after="0" w:line="240" w:lineRule="auto"/>
              <w:rPr>
                <w:rFonts w:ascii="Times New Roman" w:hAnsi="Times New Roman" w:cs="Times New Roman"/>
                <w:color w:val="FF0000"/>
                <w:lang w:val="lv-LV"/>
              </w:rPr>
            </w:pPr>
            <w:r w:rsidRPr="001247DD">
              <w:rPr>
                <w:rFonts w:ascii="Times New Roman" w:hAnsi="Times New Roman" w:cs="Times New Roman"/>
                <w:color w:val="FF0000"/>
                <w:lang w:val="lv-LV"/>
              </w:rPr>
              <w:t xml:space="preserve">Turpināt un paplašināt stādu, garšaugu, dārzeņu audzēšanu </w:t>
            </w:r>
            <w:r w:rsidRPr="001247DD">
              <w:rPr>
                <w:rFonts w:ascii="Times New Roman" w:hAnsi="Times New Roman" w:cs="Times New Roman"/>
                <w:color w:val="FF0000"/>
                <w:lang w:val="lv-LV"/>
              </w:rPr>
              <w:lastRenderedPageBreak/>
              <w:t xml:space="preserve">grupās. Ļaujot </w:t>
            </w:r>
            <w:r w:rsidR="000A7CBA">
              <w:rPr>
                <w:rFonts w:ascii="Times New Roman" w:hAnsi="Times New Roman" w:cs="Times New Roman"/>
                <w:color w:val="FF0000"/>
                <w:lang w:val="lv-LV"/>
              </w:rPr>
              <w:t>bērniem iepazīties ar procesu, radīt prieku par pašu izaudzēto.</w:t>
            </w:r>
          </w:p>
          <w:p w:rsidR="008174CF" w:rsidRDefault="008174CF" w:rsidP="001247DD">
            <w:pPr>
              <w:pStyle w:val="Sarakstarindkopa"/>
              <w:numPr>
                <w:ilvl w:val="0"/>
                <w:numId w:val="1"/>
              </w:numPr>
              <w:snapToGrid w:val="0"/>
              <w:spacing w:after="0" w:line="240" w:lineRule="auto"/>
              <w:rPr>
                <w:rFonts w:ascii="Times New Roman" w:hAnsi="Times New Roman" w:cs="Times New Roman"/>
                <w:color w:val="FF0000"/>
                <w:lang w:val="lv-LV"/>
              </w:rPr>
            </w:pPr>
            <w:r>
              <w:rPr>
                <w:rFonts w:ascii="Times New Roman" w:hAnsi="Times New Roman" w:cs="Times New Roman"/>
                <w:color w:val="FF0000"/>
                <w:lang w:val="lv-LV"/>
              </w:rPr>
              <w:t xml:space="preserve">Animācijas filmiņas “Ruksīša sapnis” demonstrēšana bērniem  sadarbībā ar </w:t>
            </w:r>
            <w:proofErr w:type="spellStart"/>
            <w:r>
              <w:rPr>
                <w:rFonts w:ascii="Times New Roman" w:hAnsi="Times New Roman" w:cs="Times New Roman"/>
                <w:color w:val="FF0000"/>
                <w:lang w:val="lv-LV"/>
              </w:rPr>
              <w:t>Kinopunktu</w:t>
            </w:r>
            <w:proofErr w:type="spellEnd"/>
            <w:r>
              <w:rPr>
                <w:rFonts w:ascii="Times New Roman" w:hAnsi="Times New Roman" w:cs="Times New Roman"/>
                <w:color w:val="FF0000"/>
                <w:lang w:val="lv-LV"/>
              </w:rPr>
              <w:t>.</w:t>
            </w:r>
          </w:p>
          <w:p w:rsidR="006C5D46" w:rsidRPr="001247DD" w:rsidRDefault="006C5D46" w:rsidP="001247DD">
            <w:pPr>
              <w:pStyle w:val="Sarakstarindkopa"/>
              <w:numPr>
                <w:ilvl w:val="0"/>
                <w:numId w:val="1"/>
              </w:numPr>
              <w:snapToGrid w:val="0"/>
              <w:spacing w:after="0" w:line="240" w:lineRule="auto"/>
              <w:rPr>
                <w:rFonts w:ascii="Times New Roman" w:hAnsi="Times New Roman" w:cs="Times New Roman"/>
                <w:color w:val="FF0000"/>
                <w:lang w:val="lv-LV"/>
              </w:rPr>
            </w:pPr>
            <w:r>
              <w:rPr>
                <w:rFonts w:ascii="Times New Roman" w:hAnsi="Times New Roman" w:cs="Times New Roman"/>
                <w:color w:val="FF0000"/>
                <w:lang w:val="lv-LV"/>
              </w:rPr>
              <w:t>Pavasara tirdziņš, kur apmainās ar stādāmo materiālu pa grupām dobīšu paplašināšanai teritorijā.</w:t>
            </w:r>
          </w:p>
          <w:p w:rsidR="001247DD" w:rsidRDefault="001247DD">
            <w:pPr>
              <w:snapToGrid w:val="0"/>
              <w:spacing w:after="0" w:line="240" w:lineRule="auto"/>
              <w:rPr>
                <w:rFonts w:ascii="Times New Roman" w:hAnsi="Times New Roman" w:cs="Times New Roman"/>
                <w:lang w:val="lv-LV"/>
              </w:rPr>
            </w:pPr>
          </w:p>
        </w:tc>
      </w:tr>
      <w:tr w:rsidR="001247D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1247DD" w:rsidRDefault="001247DD" w:rsidP="00233A10">
            <w:pPr>
              <w:numPr>
                <w:ilvl w:val="0"/>
                <w:numId w:val="5"/>
              </w:numPr>
              <w:spacing w:after="0" w:line="240" w:lineRule="auto"/>
              <w:ind w:left="516"/>
              <w:rPr>
                <w:rFonts w:ascii="Times New Roman" w:hAnsi="Times New Roman" w:cs="Times New Roman"/>
                <w:lang w:val="lv-LV"/>
              </w:rPr>
            </w:pPr>
            <w:r>
              <w:rPr>
                <w:rFonts w:ascii="Times New Roman" w:hAnsi="Times New Roman" w:cs="Times New Roman"/>
                <w:lang w:val="lv-LV"/>
              </w:rPr>
              <w:lastRenderedPageBreak/>
              <w:t>Dažreiz</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17</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39,53%</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1247DD" w:rsidRDefault="001247D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39,53% ģimeņu dažreiz izaudzē paši</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p>
        </w:tc>
      </w:tr>
      <w:tr w:rsidR="001247D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1247DD" w:rsidRDefault="001247DD" w:rsidP="00233A10">
            <w:pPr>
              <w:numPr>
                <w:ilvl w:val="0"/>
                <w:numId w:val="5"/>
              </w:numPr>
              <w:spacing w:after="0" w:line="240" w:lineRule="auto"/>
              <w:ind w:left="516"/>
              <w:rPr>
                <w:rFonts w:ascii="Times New Roman" w:hAnsi="Times New Roman" w:cs="Times New Roman"/>
                <w:lang w:val="lv-LV"/>
              </w:rPr>
            </w:pPr>
            <w:r>
              <w:rPr>
                <w:rFonts w:ascii="Times New Roman" w:hAnsi="Times New Roman" w:cs="Times New Roman"/>
                <w:lang w:val="lv-LV"/>
              </w:rPr>
              <w:t>Vairumā gadījumu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14</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32,56%</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1247DD" w:rsidRDefault="001247D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32,56% ģimeņu vairumā gadījumu izaudzē paši</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p>
        </w:tc>
      </w:tr>
      <w:tr w:rsidR="001247D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1247DD" w:rsidRDefault="001247DD">
            <w:pPr>
              <w:spacing w:after="0" w:line="240" w:lineRule="auto"/>
              <w:rPr>
                <w:rFonts w:ascii="Times New Roman" w:hAnsi="Times New Roman" w:cs="Times New Roman"/>
                <w:lang w:val="lv-LV"/>
              </w:rPr>
            </w:pPr>
            <w:r>
              <w:rPr>
                <w:rFonts w:ascii="Times New Roman" w:hAnsi="Times New Roman" w:cs="Times New Roman"/>
                <w:lang w:val="lv-LV"/>
              </w:rPr>
              <w:t xml:space="preserve">   5 -  Vienmēr</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5</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11,63%</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11,63% ģimeņu vienmēr izaudzē paši</w:t>
            </w:r>
          </w:p>
        </w:tc>
        <w:tc>
          <w:tcPr>
            <w:tcW w:w="37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p>
        </w:tc>
      </w:tr>
      <w:tr w:rsidR="001247DD" w:rsidTr="00DF3BC5">
        <w:tc>
          <w:tcPr>
            <w:tcW w:w="14225" w:type="dxa"/>
            <w:gridSpan w:val="6"/>
            <w:tcBorders>
              <w:top w:val="single" w:sz="4" w:space="0" w:color="00000A"/>
              <w:left w:val="single" w:sz="4" w:space="0" w:color="00000A"/>
              <w:bottom w:val="single" w:sz="4" w:space="0" w:color="00000A"/>
              <w:right w:val="nil"/>
            </w:tcBorders>
          </w:tcPr>
          <w:p w:rsidR="001247DD" w:rsidRDefault="001247DD">
            <w:pPr>
              <w:spacing w:after="0" w:line="240" w:lineRule="auto"/>
              <w:rPr>
                <w:rFonts w:ascii="Times New Roman" w:hAnsi="Times New Roman" w:cs="Times New Roman"/>
                <w:b/>
                <w:lang w:val="lv-LV"/>
              </w:rPr>
            </w:pPr>
            <w:r>
              <w:rPr>
                <w:rFonts w:ascii="Times New Roman" w:hAnsi="Times New Roman" w:cs="Times New Roman"/>
                <w:b/>
                <w:lang w:val="lv-LV"/>
              </w:rPr>
              <w:t>2. Kādu pārtiku jūs izaudzējat paši?</w:t>
            </w:r>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r w:rsidRPr="00233A10">
              <w:rPr>
                <w:rFonts w:ascii="Times New Roman" w:eastAsia="Times New Roman" w:hAnsi="Times New Roman" w:cs="Times New Roman"/>
                <w:kern w:val="0"/>
                <w:sz w:val="24"/>
                <w:szCs w:val="24"/>
                <w:lang w:val="lv-LV" w:eastAsia="lv-LV"/>
              </w:rPr>
              <w:t>Dārzeņus (2)</w:t>
            </w:r>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r w:rsidRPr="00233A10">
              <w:rPr>
                <w:rFonts w:ascii="Times New Roman" w:eastAsia="Times New Roman" w:hAnsi="Times New Roman" w:cs="Times New Roman"/>
                <w:kern w:val="0"/>
                <w:sz w:val="24"/>
                <w:szCs w:val="24"/>
                <w:lang w:val="lv-LV" w:eastAsia="lv-LV"/>
              </w:rPr>
              <w:t>Zaļumi (2)</w:t>
            </w:r>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r w:rsidRPr="00233A10">
              <w:rPr>
                <w:rFonts w:ascii="Times New Roman" w:eastAsia="Times New Roman" w:hAnsi="Times New Roman" w:cs="Times New Roman"/>
                <w:kern w:val="0"/>
                <w:sz w:val="24"/>
                <w:szCs w:val="24"/>
                <w:lang w:val="lv-LV" w:eastAsia="lv-LV"/>
              </w:rPr>
              <w:t>Dārzeņus, ābolus</w:t>
            </w:r>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r w:rsidRPr="00233A10">
              <w:rPr>
                <w:rFonts w:ascii="Times New Roman" w:eastAsia="Times New Roman" w:hAnsi="Times New Roman" w:cs="Times New Roman"/>
                <w:kern w:val="0"/>
                <w:sz w:val="24"/>
                <w:szCs w:val="24"/>
                <w:lang w:val="lv-LV" w:eastAsia="lv-LV"/>
              </w:rPr>
              <w:t>Burkānus, kartupeļus, sīpolus, ķiplokus, dilles, zirņus, pupas</w:t>
            </w:r>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233A10">
              <w:rPr>
                <w:rFonts w:ascii="Times New Roman" w:eastAsia="Times New Roman" w:hAnsi="Times New Roman" w:cs="Times New Roman"/>
                <w:kern w:val="0"/>
                <w:sz w:val="24"/>
                <w:szCs w:val="24"/>
                <w:lang w:val="lv-LV" w:eastAsia="lv-LV"/>
              </w:rPr>
              <w:t>Kartupeļi,burkāni,gurķi,tomāti,sīpoli,sarkanās</w:t>
            </w:r>
            <w:proofErr w:type="spellEnd"/>
            <w:r w:rsidRPr="00233A10">
              <w:rPr>
                <w:rFonts w:ascii="Times New Roman" w:eastAsia="Times New Roman" w:hAnsi="Times New Roman" w:cs="Times New Roman"/>
                <w:kern w:val="0"/>
                <w:sz w:val="24"/>
                <w:szCs w:val="24"/>
                <w:lang w:val="lv-LV" w:eastAsia="lv-LV"/>
              </w:rPr>
              <w:t xml:space="preserve"> </w:t>
            </w:r>
            <w:proofErr w:type="spellStart"/>
            <w:r w:rsidRPr="00233A10">
              <w:rPr>
                <w:rFonts w:ascii="Times New Roman" w:eastAsia="Times New Roman" w:hAnsi="Times New Roman" w:cs="Times New Roman"/>
                <w:kern w:val="0"/>
                <w:sz w:val="24"/>
                <w:szCs w:val="24"/>
                <w:lang w:val="lv-LV" w:eastAsia="lv-LV"/>
              </w:rPr>
              <w:t>bites,ķiplokus,garšaugus,zemenes</w:t>
            </w:r>
            <w:proofErr w:type="spellEnd"/>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r w:rsidRPr="00233A10">
              <w:rPr>
                <w:rFonts w:ascii="Times New Roman" w:eastAsia="Times New Roman" w:hAnsi="Times New Roman" w:cs="Times New Roman"/>
                <w:kern w:val="0"/>
                <w:sz w:val="24"/>
                <w:szCs w:val="24"/>
                <w:lang w:val="lv-LV" w:eastAsia="lv-LV"/>
              </w:rPr>
              <w:t>Kartupeļi, burkāni</w:t>
            </w:r>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r w:rsidRPr="00233A10">
              <w:rPr>
                <w:rFonts w:ascii="Times New Roman" w:eastAsia="Times New Roman" w:hAnsi="Times New Roman" w:cs="Times New Roman"/>
                <w:kern w:val="0"/>
                <w:sz w:val="24"/>
                <w:szCs w:val="24"/>
                <w:lang w:val="lv-LV" w:eastAsia="lv-LV"/>
              </w:rPr>
              <w:t>Gurķus, tomātus, kartupeļus, bietes, burkānus, pupas, papriku, garšvielas</w:t>
            </w:r>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r w:rsidRPr="00233A10">
              <w:rPr>
                <w:rFonts w:ascii="Times New Roman" w:eastAsia="Times New Roman" w:hAnsi="Times New Roman" w:cs="Times New Roman"/>
                <w:kern w:val="0"/>
                <w:sz w:val="24"/>
                <w:szCs w:val="24"/>
                <w:lang w:val="lv-LV" w:eastAsia="lv-LV"/>
              </w:rPr>
              <w:t>Burkāni, bietes, tomāti, gurķi, paprika, redīsi, āboli, zemenes, bumbieri, plūmes</w:t>
            </w:r>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r w:rsidRPr="00233A10">
              <w:rPr>
                <w:rFonts w:ascii="Times New Roman" w:eastAsia="Times New Roman" w:hAnsi="Times New Roman" w:cs="Times New Roman"/>
                <w:kern w:val="0"/>
                <w:sz w:val="24"/>
                <w:szCs w:val="24"/>
                <w:lang w:val="lv-LV" w:eastAsia="lv-LV"/>
              </w:rPr>
              <w:t>Dilles</w:t>
            </w:r>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r w:rsidRPr="00233A10">
              <w:rPr>
                <w:rFonts w:ascii="Times New Roman" w:eastAsia="Times New Roman" w:hAnsi="Times New Roman" w:cs="Times New Roman"/>
                <w:kern w:val="0"/>
                <w:sz w:val="24"/>
                <w:szCs w:val="24"/>
                <w:lang w:val="lv-LV" w:eastAsia="lv-LV"/>
              </w:rPr>
              <w:t>Kartupeļus, tomātus, gurķus, burkānus, zirņus, pupas, kabačus</w:t>
            </w:r>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r w:rsidRPr="00233A10">
              <w:rPr>
                <w:rFonts w:ascii="Times New Roman" w:eastAsia="Times New Roman" w:hAnsi="Times New Roman" w:cs="Times New Roman"/>
                <w:kern w:val="0"/>
                <w:sz w:val="24"/>
                <w:szCs w:val="24"/>
                <w:lang w:val="lv-LV" w:eastAsia="lv-LV"/>
              </w:rPr>
              <w:t>dārzeņus</w:t>
            </w:r>
          </w:p>
          <w:p w:rsidR="001247DD" w:rsidRPr="00233A10" w:rsidRDefault="001247DD" w:rsidP="00233A10">
            <w:pPr>
              <w:suppressAutoHyphens w:val="0"/>
              <w:spacing w:after="0" w:line="240" w:lineRule="auto"/>
              <w:rPr>
                <w:rFonts w:ascii="Times New Roman" w:eastAsia="Times New Roman" w:hAnsi="Times New Roman" w:cs="Times New Roman"/>
                <w:kern w:val="0"/>
                <w:sz w:val="24"/>
                <w:szCs w:val="24"/>
                <w:lang w:val="lv-LV" w:eastAsia="lv-LV"/>
              </w:rPr>
            </w:pPr>
            <w:r w:rsidRPr="00233A10">
              <w:rPr>
                <w:rFonts w:ascii="Times New Roman" w:eastAsia="Times New Roman" w:hAnsi="Times New Roman" w:cs="Times New Roman"/>
                <w:kern w:val="0"/>
                <w:sz w:val="24"/>
                <w:szCs w:val="24"/>
                <w:lang w:val="lv-LV" w:eastAsia="lv-LV"/>
              </w:rPr>
              <w:t>dilles, loki, baziliks, kartupeļi, tomāti, gurķi, paprika</w:t>
            </w:r>
          </w:p>
        </w:tc>
        <w:tc>
          <w:tcPr>
            <w:tcW w:w="25" w:type="dxa"/>
            <w:tcBorders>
              <w:top w:val="nil"/>
              <w:left w:val="single" w:sz="4" w:space="0" w:color="00000A"/>
              <w:bottom w:val="nil"/>
              <w:right w:val="nil"/>
            </w:tcBorders>
          </w:tcPr>
          <w:p w:rsidR="001247DD" w:rsidRDefault="001247DD">
            <w:pPr>
              <w:snapToGrid w:val="0"/>
              <w:rPr>
                <w:rFonts w:ascii="Times New Roman" w:hAnsi="Times New Roman" w:cs="Times New Roman"/>
                <w:b/>
                <w:lang w:val="lv-LV"/>
              </w:rPr>
            </w:pPr>
          </w:p>
        </w:tc>
      </w:tr>
      <w:tr w:rsidR="001247DD" w:rsidTr="00DF3BC5">
        <w:tc>
          <w:tcPr>
            <w:tcW w:w="14225" w:type="dxa"/>
            <w:gridSpan w:val="6"/>
            <w:tcBorders>
              <w:top w:val="single" w:sz="4" w:space="0" w:color="00000A"/>
              <w:left w:val="single" w:sz="4" w:space="0" w:color="00000A"/>
              <w:bottom w:val="single" w:sz="4" w:space="0" w:color="00000A"/>
              <w:right w:val="nil"/>
            </w:tcBorders>
            <w:hideMark/>
          </w:tcPr>
          <w:p w:rsidR="001247DD" w:rsidRDefault="001247DD">
            <w:pPr>
              <w:spacing w:after="0" w:line="240" w:lineRule="auto"/>
              <w:rPr>
                <w:rFonts w:ascii="Times New Roman" w:hAnsi="Times New Roman" w:cs="Times New Roman"/>
                <w:lang w:val="lv-LV"/>
              </w:rPr>
            </w:pPr>
            <w:r>
              <w:rPr>
                <w:rFonts w:ascii="Times New Roman" w:hAnsi="Times New Roman" w:cs="Times New Roman"/>
                <w:b/>
                <w:lang w:val="lv-LV"/>
              </w:rPr>
              <w:t>3. Kā jūs izlemjat, ko iegādāties?</w:t>
            </w:r>
          </w:p>
        </w:tc>
        <w:tc>
          <w:tcPr>
            <w:tcW w:w="25" w:type="dxa"/>
            <w:tcBorders>
              <w:top w:val="nil"/>
              <w:left w:val="single" w:sz="4" w:space="0" w:color="00000A"/>
              <w:bottom w:val="nil"/>
              <w:right w:val="nil"/>
            </w:tcBorders>
          </w:tcPr>
          <w:p w:rsidR="001247DD" w:rsidRDefault="001247DD">
            <w:pPr>
              <w:snapToGrid w:val="0"/>
              <w:rPr>
                <w:rFonts w:ascii="Times New Roman" w:hAnsi="Times New Roman" w:cs="Times New Roman"/>
                <w:lang w:val="lv-LV"/>
              </w:rPr>
            </w:pPr>
          </w:p>
        </w:tc>
      </w:tr>
      <w:tr w:rsidR="001247DD" w:rsidTr="00DF3BC5">
        <w:tc>
          <w:tcPr>
            <w:tcW w:w="14225" w:type="dxa"/>
            <w:gridSpan w:val="6"/>
            <w:tcBorders>
              <w:top w:val="single" w:sz="4" w:space="0" w:color="00000A"/>
              <w:left w:val="single" w:sz="4" w:space="0" w:color="00000A"/>
              <w:bottom w:val="single" w:sz="4" w:space="0" w:color="00000A"/>
              <w:right w:val="nil"/>
            </w:tcBorders>
            <w:vAlign w:val="center"/>
            <w:hideMark/>
          </w:tcPr>
          <w:p w:rsidR="001247DD" w:rsidRDefault="001247DD">
            <w:pPr>
              <w:tabs>
                <w:tab w:val="left" w:pos="3331"/>
              </w:tabs>
              <w:spacing w:after="0" w:line="240" w:lineRule="auto"/>
              <w:rPr>
                <w:rFonts w:ascii="Times New Roman" w:hAnsi="Times New Roman" w:cs="Times New Roman"/>
                <w:b/>
                <w:lang w:val="lv-LV"/>
              </w:rPr>
            </w:pPr>
            <w:r>
              <w:rPr>
                <w:rFonts w:ascii="Times New Roman" w:hAnsi="Times New Roman" w:cs="Times New Roman"/>
                <w:b/>
                <w:lang w:val="lv-LV"/>
              </w:rPr>
              <w:lastRenderedPageBreak/>
              <w:t xml:space="preserve">Iepērkoties, mēs lielu uzmanību pievēršam cenām, cenšoties iztērēt pēc iespējas mazāk naudas. </w:t>
            </w:r>
          </w:p>
        </w:tc>
        <w:tc>
          <w:tcPr>
            <w:tcW w:w="25" w:type="dxa"/>
            <w:tcBorders>
              <w:top w:val="nil"/>
              <w:left w:val="single" w:sz="4" w:space="0" w:color="00000A"/>
              <w:bottom w:val="nil"/>
              <w:right w:val="nil"/>
            </w:tcBorders>
          </w:tcPr>
          <w:p w:rsidR="001247DD" w:rsidRDefault="001247DD">
            <w:pPr>
              <w:snapToGrid w:val="0"/>
              <w:rPr>
                <w:rFonts w:ascii="Times New Roman" w:hAnsi="Times New Roman" w:cs="Times New Roman"/>
                <w:lang w:val="lv-LV"/>
              </w:rPr>
            </w:pPr>
          </w:p>
        </w:tc>
      </w:tr>
      <w:tr w:rsidR="001247D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1247DD" w:rsidRDefault="001247DD">
            <w:pPr>
              <w:spacing w:after="0" w:line="240" w:lineRule="auto"/>
              <w:rPr>
                <w:rFonts w:ascii="Times New Roman" w:hAnsi="Times New Roman" w:cs="Times New Roman"/>
                <w:lang w:val="lv-LV"/>
              </w:rPr>
            </w:pPr>
            <w:r>
              <w:rPr>
                <w:rFonts w:ascii="Times New Roman" w:hAnsi="Times New Roman" w:cs="Times New Roman"/>
                <w:lang w:val="lv-LV"/>
              </w:rPr>
              <w:t xml:space="preserve">1 - </w:t>
            </w:r>
            <w:r>
              <w:rPr>
                <w:rFonts w:ascii="Times New Roman" w:hAnsi="Times New Roman" w:cs="Times New Roman"/>
                <w:i/>
                <w:lang w:val="lv-LV"/>
              </w:rPr>
              <w:t>nemaz neatspoguļo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5</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11,63%</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1247DD" w:rsidRDefault="001247D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11,63%</w:t>
            </w:r>
            <w:r w:rsidR="000A7CBA">
              <w:rPr>
                <w:rFonts w:ascii="Times New Roman" w:hAnsi="Times New Roman" w:cs="Times New Roman"/>
                <w:lang w:val="lv-LV"/>
              </w:rPr>
              <w:t xml:space="preserve"> ģimeņu nepievērš uzmanību cenām</w:t>
            </w:r>
          </w:p>
        </w:tc>
        <w:tc>
          <w:tcPr>
            <w:tcW w:w="371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Secinām, ka lielākajai daļai ģimeņu cena ir ļoti nozīmīga.</w:t>
            </w:r>
          </w:p>
          <w:p w:rsidR="001247DD" w:rsidRPr="000A7CBA" w:rsidRDefault="000A7CBA">
            <w:pPr>
              <w:snapToGrid w:val="0"/>
              <w:spacing w:after="0" w:line="240" w:lineRule="auto"/>
              <w:rPr>
                <w:rFonts w:ascii="Times New Roman" w:hAnsi="Times New Roman" w:cs="Times New Roman"/>
                <w:color w:val="FF0000"/>
                <w:lang w:val="lv-LV"/>
              </w:rPr>
            </w:pPr>
            <w:r w:rsidRPr="000A7CBA">
              <w:rPr>
                <w:rFonts w:ascii="Times New Roman" w:hAnsi="Times New Roman" w:cs="Times New Roman"/>
                <w:color w:val="FF0000"/>
                <w:lang w:val="lv-LV"/>
              </w:rPr>
              <w:t>Rīcība:</w:t>
            </w:r>
          </w:p>
          <w:p w:rsidR="000A7CBA" w:rsidRPr="000A7CBA" w:rsidRDefault="000A7CBA" w:rsidP="000A7CBA">
            <w:pPr>
              <w:pStyle w:val="Sarakstarindkopa"/>
              <w:numPr>
                <w:ilvl w:val="0"/>
                <w:numId w:val="11"/>
              </w:numPr>
              <w:snapToGrid w:val="0"/>
              <w:spacing w:after="0" w:line="240" w:lineRule="auto"/>
              <w:rPr>
                <w:rFonts w:ascii="Times New Roman" w:hAnsi="Times New Roman" w:cs="Times New Roman"/>
                <w:color w:val="FF0000"/>
                <w:lang w:val="lv-LV"/>
              </w:rPr>
            </w:pPr>
            <w:r w:rsidRPr="000A7CBA">
              <w:rPr>
                <w:rFonts w:ascii="Times New Roman" w:hAnsi="Times New Roman" w:cs="Times New Roman"/>
                <w:color w:val="FF0000"/>
                <w:lang w:val="lv-LV"/>
              </w:rPr>
              <w:t>Vecākiem caur informatīviem materiāliem skaidrot, ka lēta cena ne vienmēr nozīmē kvalitāti.</w:t>
            </w:r>
          </w:p>
          <w:p w:rsidR="000A7CBA" w:rsidRPr="000A7CBA" w:rsidRDefault="000A7CBA" w:rsidP="000A7CBA">
            <w:pPr>
              <w:pStyle w:val="Sarakstarindkopa"/>
              <w:numPr>
                <w:ilvl w:val="0"/>
                <w:numId w:val="11"/>
              </w:numPr>
              <w:snapToGrid w:val="0"/>
              <w:spacing w:after="0" w:line="240" w:lineRule="auto"/>
              <w:rPr>
                <w:rFonts w:ascii="Times New Roman" w:hAnsi="Times New Roman" w:cs="Times New Roman"/>
                <w:lang w:val="lv-LV"/>
              </w:rPr>
            </w:pPr>
            <w:r w:rsidRPr="000A7CBA">
              <w:rPr>
                <w:rFonts w:ascii="Times New Roman" w:hAnsi="Times New Roman" w:cs="Times New Roman"/>
                <w:color w:val="FF0000"/>
                <w:lang w:val="lv-LV"/>
              </w:rPr>
              <w:t>Bērniem, pētot produktus, veikalu piedāvājumu skaidrot to pašu</w:t>
            </w:r>
            <w:r w:rsidR="006C5D46">
              <w:rPr>
                <w:rFonts w:ascii="Times New Roman" w:hAnsi="Times New Roman" w:cs="Times New Roman"/>
                <w:color w:val="FF0000"/>
                <w:lang w:val="lv-LV"/>
              </w:rPr>
              <w:t>.</w:t>
            </w:r>
          </w:p>
        </w:tc>
      </w:tr>
      <w:tr w:rsidR="001247D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1247DD" w:rsidRDefault="001247DD">
            <w:pPr>
              <w:spacing w:after="0" w:line="240" w:lineRule="auto"/>
              <w:rPr>
                <w:rFonts w:ascii="Times New Roman" w:hAnsi="Times New Roman" w:cs="Times New Roman"/>
                <w:i/>
                <w:lang w:val="lv-LV"/>
              </w:rPr>
            </w:pPr>
            <w:r>
              <w:rPr>
                <w:rFonts w:ascii="Times New Roman" w:hAnsi="Times New Roman" w:cs="Times New Roman"/>
                <w:lang w:val="lv-LV"/>
              </w:rPr>
              <w:t xml:space="preserve">2 - </w:t>
            </w:r>
            <w:r>
              <w:rPr>
                <w:rFonts w:ascii="Times New Roman" w:hAnsi="Times New Roman" w:cs="Times New Roman"/>
                <w:i/>
                <w:lang w:val="lv-LV"/>
              </w:rPr>
              <w:t>vairāk neatbilst nekā 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8</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18,60%</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1247DD" w:rsidRDefault="001247D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18,60%</w:t>
            </w:r>
            <w:r w:rsidR="000A7CBA">
              <w:rPr>
                <w:rFonts w:ascii="Times New Roman" w:hAnsi="Times New Roman" w:cs="Times New Roman"/>
                <w:lang w:val="lv-LV"/>
              </w:rPr>
              <w:t xml:space="preserve"> ģimeņu maz pievērš uzmanību cenām</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p>
        </w:tc>
      </w:tr>
      <w:tr w:rsidR="001247D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1247DD" w:rsidRDefault="001247DD">
            <w:pPr>
              <w:spacing w:after="0" w:line="240" w:lineRule="auto"/>
              <w:rPr>
                <w:rFonts w:ascii="Times New Roman" w:hAnsi="Times New Roman" w:cs="Times New Roman"/>
                <w:i/>
                <w:lang w:val="lv-LV"/>
              </w:rPr>
            </w:pPr>
            <w:r>
              <w:rPr>
                <w:rFonts w:ascii="Times New Roman" w:hAnsi="Times New Roman" w:cs="Times New Roman"/>
                <w:lang w:val="lv-LV"/>
              </w:rPr>
              <w:t>3</w:t>
            </w:r>
            <w:r>
              <w:rPr>
                <w:rFonts w:ascii="Times New Roman" w:hAnsi="Times New Roman" w:cs="Times New Roman"/>
                <w:i/>
                <w:lang w:val="lv-LV"/>
              </w:rPr>
              <w:t xml:space="preserve"> - vairāk atbilst nekā neatbilst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22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51,16%</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1247DD" w:rsidRDefault="001247D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51,16%</w:t>
            </w:r>
            <w:r w:rsidR="000A7CBA">
              <w:rPr>
                <w:rFonts w:ascii="Times New Roman" w:hAnsi="Times New Roman" w:cs="Times New Roman"/>
                <w:lang w:val="lv-LV"/>
              </w:rPr>
              <w:t xml:space="preserve"> ģimeņu pārsvarā pievērš uzmanību cenām</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p>
        </w:tc>
      </w:tr>
      <w:tr w:rsidR="001247DD"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1247DD" w:rsidRDefault="001247DD">
            <w:pPr>
              <w:spacing w:after="0" w:line="240" w:lineRule="auto"/>
              <w:rPr>
                <w:rFonts w:ascii="Times New Roman" w:hAnsi="Times New Roman" w:cs="Times New Roman"/>
                <w:lang w:val="lv-LV"/>
              </w:rPr>
            </w:pPr>
            <w:r>
              <w:rPr>
                <w:rFonts w:ascii="Times New Roman" w:hAnsi="Times New Roman" w:cs="Times New Roman"/>
                <w:lang w:val="lv-LV"/>
              </w:rPr>
              <w:t>4</w:t>
            </w:r>
            <w:r>
              <w:rPr>
                <w:rFonts w:ascii="Times New Roman" w:hAnsi="Times New Roman" w:cs="Times New Roman"/>
                <w:i/>
                <w:lang w:val="lv-LV"/>
              </w:rPr>
              <w:t xml:space="preserve"> - pilnībā 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8</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r>
              <w:rPr>
                <w:rFonts w:ascii="Times New Roman" w:hAnsi="Times New Roman" w:cs="Times New Roman"/>
                <w:lang w:val="lv-LV"/>
              </w:rPr>
              <w:t>18,60%</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1247DD" w:rsidRDefault="001247D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18,60%</w:t>
            </w:r>
            <w:r w:rsidR="000A7CBA">
              <w:rPr>
                <w:rFonts w:ascii="Times New Roman" w:hAnsi="Times New Roman" w:cs="Times New Roman"/>
                <w:lang w:val="lv-LV"/>
              </w:rPr>
              <w:t xml:space="preserve"> vienmēr pievērš uzmanību cenām</w:t>
            </w:r>
          </w:p>
        </w:tc>
        <w:tc>
          <w:tcPr>
            <w:tcW w:w="37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1247DD" w:rsidRDefault="001247DD">
            <w:pPr>
              <w:snapToGrid w:val="0"/>
              <w:spacing w:after="0" w:line="240" w:lineRule="auto"/>
              <w:rPr>
                <w:rFonts w:ascii="Times New Roman" w:hAnsi="Times New Roman" w:cs="Times New Roman"/>
                <w:lang w:val="lv-LV"/>
              </w:rPr>
            </w:pPr>
          </w:p>
        </w:tc>
      </w:tr>
      <w:tr w:rsidR="001247DD" w:rsidTr="00DF3BC5">
        <w:tc>
          <w:tcPr>
            <w:tcW w:w="14225" w:type="dxa"/>
            <w:gridSpan w:val="6"/>
            <w:tcBorders>
              <w:top w:val="single" w:sz="4" w:space="0" w:color="00000A"/>
              <w:left w:val="single" w:sz="4" w:space="0" w:color="00000A"/>
              <w:bottom w:val="single" w:sz="4" w:space="0" w:color="00000A"/>
              <w:right w:val="nil"/>
            </w:tcBorders>
            <w:vAlign w:val="center"/>
            <w:hideMark/>
          </w:tcPr>
          <w:p w:rsidR="001247DD" w:rsidRDefault="001247DD">
            <w:pPr>
              <w:spacing w:after="0" w:line="240" w:lineRule="auto"/>
              <w:rPr>
                <w:rFonts w:ascii="Times New Roman" w:hAnsi="Times New Roman" w:cs="Times New Roman"/>
                <w:b/>
                <w:lang w:val="lv-LV"/>
              </w:rPr>
            </w:pPr>
            <w:r>
              <w:rPr>
                <w:rFonts w:ascii="Times New Roman" w:hAnsi="Times New Roman" w:cs="Times New Roman"/>
                <w:b/>
                <w:lang w:val="lv-LV"/>
              </w:rPr>
              <w:t xml:space="preserve">Iepērkoties mēs izvēlamies to, ko tajā brīdī kārojas. </w:t>
            </w:r>
          </w:p>
        </w:tc>
        <w:tc>
          <w:tcPr>
            <w:tcW w:w="25" w:type="dxa"/>
            <w:tcBorders>
              <w:top w:val="nil"/>
              <w:left w:val="single" w:sz="4" w:space="0" w:color="00000A"/>
              <w:bottom w:val="nil"/>
              <w:right w:val="nil"/>
            </w:tcBorders>
          </w:tcPr>
          <w:p w:rsidR="001247DD" w:rsidRDefault="001247DD">
            <w:pPr>
              <w:snapToGrid w:val="0"/>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lang w:val="lv-LV"/>
              </w:rPr>
            </w:pPr>
            <w:r>
              <w:rPr>
                <w:rFonts w:ascii="Times New Roman" w:hAnsi="Times New Roman" w:cs="Times New Roman"/>
                <w:lang w:val="lv-LV"/>
              </w:rPr>
              <w:t xml:space="preserve">1 - </w:t>
            </w:r>
            <w:r>
              <w:rPr>
                <w:rFonts w:ascii="Times New Roman" w:hAnsi="Times New Roman" w:cs="Times New Roman"/>
                <w:i/>
                <w:lang w:val="lv-LV"/>
              </w:rPr>
              <w:t>nemaz neatspoguļo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w:t>
            </w:r>
            <w:r w:rsidR="00DD2540">
              <w:rPr>
                <w:rFonts w:ascii="Times New Roman" w:hAnsi="Times New Roman" w:cs="Times New Roman"/>
                <w:lang w:val="lv-LV"/>
              </w:rPr>
              <w:t xml:space="preserve"> ģimeņu nepērk, ko kārojas</w:t>
            </w:r>
          </w:p>
        </w:tc>
        <w:tc>
          <w:tcPr>
            <w:tcW w:w="371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0A7CBA" w:rsidRPr="00B12259" w:rsidRDefault="00DD2540">
            <w:pPr>
              <w:snapToGrid w:val="0"/>
              <w:spacing w:after="0" w:line="240" w:lineRule="auto"/>
              <w:rPr>
                <w:rFonts w:ascii="Times New Roman" w:hAnsi="Times New Roman" w:cs="Times New Roman"/>
                <w:color w:val="FF0000"/>
                <w:lang w:val="lv-LV"/>
              </w:rPr>
            </w:pPr>
            <w:r>
              <w:rPr>
                <w:rFonts w:ascii="Times New Roman" w:hAnsi="Times New Roman" w:cs="Times New Roman"/>
                <w:lang w:val="lv-LV"/>
              </w:rPr>
              <w:t>69,77% ģimeņu var atļauties pirkt, ko kārojas</w:t>
            </w:r>
            <w:r w:rsidR="00B12259">
              <w:rPr>
                <w:rFonts w:ascii="Times New Roman" w:hAnsi="Times New Roman" w:cs="Times New Roman"/>
                <w:lang w:val="lv-LV"/>
              </w:rPr>
              <w:t xml:space="preserve">, ja tā ir daudzveidīga un atbildīga izvēle, labi. </w:t>
            </w:r>
            <w:r w:rsidR="00B12259" w:rsidRPr="00B12259">
              <w:rPr>
                <w:rFonts w:ascii="Times New Roman" w:hAnsi="Times New Roman" w:cs="Times New Roman"/>
                <w:color w:val="FF0000"/>
                <w:lang w:val="lv-LV"/>
              </w:rPr>
              <w:t>Ja</w:t>
            </w:r>
            <w:r w:rsidR="00B12259">
              <w:rPr>
                <w:rFonts w:ascii="Times New Roman" w:hAnsi="Times New Roman" w:cs="Times New Roman"/>
                <w:color w:val="FF0000"/>
                <w:lang w:val="lv-LV"/>
              </w:rPr>
              <w:t xml:space="preserve"> pieļaujam, ka tomēr</w:t>
            </w:r>
            <w:r w:rsidR="00B12259" w:rsidRPr="00B12259">
              <w:rPr>
                <w:rFonts w:ascii="Times New Roman" w:hAnsi="Times New Roman" w:cs="Times New Roman"/>
                <w:color w:val="FF0000"/>
                <w:lang w:val="lv-LV"/>
              </w:rPr>
              <w:t xml:space="preserve"> nē, rīcība:</w:t>
            </w:r>
          </w:p>
          <w:p w:rsidR="00B12259" w:rsidRPr="00B12259" w:rsidRDefault="00B12259">
            <w:pPr>
              <w:snapToGrid w:val="0"/>
              <w:spacing w:after="0" w:line="240" w:lineRule="auto"/>
              <w:rPr>
                <w:rFonts w:ascii="Times New Roman" w:hAnsi="Times New Roman" w:cs="Times New Roman"/>
                <w:color w:val="FF0000"/>
                <w:lang w:val="lv-LV"/>
              </w:rPr>
            </w:pPr>
            <w:r w:rsidRPr="00B12259">
              <w:rPr>
                <w:rFonts w:ascii="Times New Roman" w:hAnsi="Times New Roman" w:cs="Times New Roman"/>
                <w:color w:val="FF0000"/>
                <w:lang w:val="lv-LV"/>
              </w:rPr>
              <w:t>Gan bērnus, gan vecākus visos iespējamos veidos iepazīstināt ar atbildīgas ēšanas principiem- vizuālie materiāli, tematiskas nodarbības, sapulces, vecāku pēcpusdienas u.c.</w:t>
            </w:r>
          </w:p>
          <w:p w:rsidR="00B12259" w:rsidRDefault="00B12259">
            <w:pPr>
              <w:snapToGrid w:val="0"/>
              <w:spacing w:after="0" w:line="240" w:lineRule="auto"/>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i/>
                <w:lang w:val="lv-LV"/>
              </w:rPr>
            </w:pPr>
            <w:r>
              <w:rPr>
                <w:rFonts w:ascii="Times New Roman" w:hAnsi="Times New Roman" w:cs="Times New Roman"/>
                <w:lang w:val="lv-LV"/>
              </w:rPr>
              <w:t xml:space="preserve">2 - </w:t>
            </w:r>
            <w:r>
              <w:rPr>
                <w:rFonts w:ascii="Times New Roman" w:hAnsi="Times New Roman" w:cs="Times New Roman"/>
                <w:i/>
                <w:lang w:val="lv-LV"/>
              </w:rPr>
              <w:t>vairāk neatbilst nekā 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12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27,91%</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27,91%</w:t>
            </w:r>
            <w:r w:rsidR="00DD2540">
              <w:rPr>
                <w:rFonts w:ascii="Times New Roman" w:hAnsi="Times New Roman" w:cs="Times New Roman"/>
                <w:lang w:val="lv-LV"/>
              </w:rPr>
              <w:t xml:space="preserve"> ģimeņu pārsvarā nepērk, ko kārojas</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i/>
                <w:lang w:val="lv-LV"/>
              </w:rPr>
            </w:pPr>
            <w:r>
              <w:rPr>
                <w:rFonts w:ascii="Times New Roman" w:hAnsi="Times New Roman" w:cs="Times New Roman"/>
                <w:lang w:val="lv-LV"/>
              </w:rPr>
              <w:t>3 -</w:t>
            </w:r>
            <w:r>
              <w:rPr>
                <w:rFonts w:ascii="Times New Roman" w:hAnsi="Times New Roman" w:cs="Times New Roman"/>
                <w:i/>
                <w:lang w:val="lv-LV"/>
              </w:rPr>
              <w:t xml:space="preserve"> vairāk atbilst nekā neatbilst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23</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53,49%</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53,49%</w:t>
            </w:r>
            <w:r w:rsidR="00DD2540">
              <w:rPr>
                <w:rFonts w:ascii="Times New Roman" w:hAnsi="Times New Roman" w:cs="Times New Roman"/>
                <w:lang w:val="lv-LV"/>
              </w:rPr>
              <w:t xml:space="preserve"> ģimeņu bieži pērk, ko kārojas</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lang w:val="lv-LV"/>
              </w:rPr>
            </w:pPr>
            <w:r>
              <w:rPr>
                <w:rFonts w:ascii="Times New Roman" w:hAnsi="Times New Roman" w:cs="Times New Roman"/>
                <w:lang w:val="lv-LV"/>
              </w:rPr>
              <w:lastRenderedPageBreak/>
              <w:t>4 -</w:t>
            </w:r>
            <w:r>
              <w:rPr>
                <w:rFonts w:ascii="Times New Roman" w:hAnsi="Times New Roman" w:cs="Times New Roman"/>
                <w:i/>
                <w:lang w:val="lv-LV"/>
              </w:rPr>
              <w:t xml:space="preserve"> pilnībā 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7</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16,28%</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16,28%</w:t>
            </w:r>
            <w:r w:rsidR="00DD2540">
              <w:rPr>
                <w:rFonts w:ascii="Times New Roman" w:hAnsi="Times New Roman" w:cs="Times New Roman"/>
                <w:lang w:val="lv-LV"/>
              </w:rPr>
              <w:t xml:space="preserve"> ģimeņu pērk, ko kārojas vienmēr</w:t>
            </w:r>
          </w:p>
        </w:tc>
        <w:tc>
          <w:tcPr>
            <w:tcW w:w="37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DF3BC5">
        <w:tc>
          <w:tcPr>
            <w:tcW w:w="14225" w:type="dxa"/>
            <w:gridSpan w:val="6"/>
            <w:tcBorders>
              <w:top w:val="single" w:sz="4" w:space="0" w:color="00000A"/>
              <w:left w:val="single" w:sz="4" w:space="0" w:color="00000A"/>
              <w:bottom w:val="single" w:sz="4" w:space="0" w:color="00000A"/>
              <w:right w:val="nil"/>
            </w:tcBorders>
            <w:vAlign w:val="center"/>
            <w:hideMark/>
          </w:tcPr>
          <w:p w:rsidR="000A7CBA" w:rsidRDefault="000A7CBA">
            <w:pPr>
              <w:tabs>
                <w:tab w:val="left" w:pos="3331"/>
              </w:tabs>
              <w:spacing w:after="0" w:line="240" w:lineRule="auto"/>
              <w:rPr>
                <w:rFonts w:ascii="Times New Roman" w:hAnsi="Times New Roman" w:cs="Times New Roman"/>
                <w:b/>
                <w:lang w:val="lv-LV"/>
              </w:rPr>
            </w:pPr>
            <w:r>
              <w:rPr>
                <w:rFonts w:ascii="Times New Roman" w:hAnsi="Times New Roman" w:cs="Times New Roman"/>
                <w:b/>
                <w:color w:val="000000"/>
                <w:sz w:val="21"/>
                <w:lang w:val="lv-LV"/>
              </w:rPr>
              <w:t>Iepērkoties mēs pievēršam uzmanību izcelsmes valstij, cenšoties izvēlēties vietējos produktus (kas audzēti pēc iespējas tuvu).</w:t>
            </w:r>
          </w:p>
        </w:tc>
        <w:tc>
          <w:tcPr>
            <w:tcW w:w="25" w:type="dxa"/>
            <w:tcBorders>
              <w:top w:val="nil"/>
              <w:left w:val="single" w:sz="4" w:space="0" w:color="00000A"/>
              <w:bottom w:val="nil"/>
              <w:right w:val="nil"/>
            </w:tcBorders>
          </w:tcPr>
          <w:p w:rsidR="000A7CBA" w:rsidRDefault="000A7CBA">
            <w:pPr>
              <w:snapToGrid w:val="0"/>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lang w:val="lv-LV"/>
              </w:rPr>
            </w:pPr>
            <w:r>
              <w:rPr>
                <w:rFonts w:ascii="Times New Roman" w:hAnsi="Times New Roman" w:cs="Times New Roman"/>
                <w:lang w:val="lv-LV"/>
              </w:rPr>
              <w:t xml:space="preserve">1 - </w:t>
            </w:r>
            <w:r>
              <w:rPr>
                <w:rFonts w:ascii="Times New Roman" w:hAnsi="Times New Roman" w:cs="Times New Roman"/>
                <w:i/>
                <w:lang w:val="lv-LV"/>
              </w:rPr>
              <w:t>nemaz neatspoguļo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w:t>
            </w:r>
            <w:r w:rsidR="00B12259">
              <w:rPr>
                <w:rFonts w:ascii="Times New Roman" w:hAnsi="Times New Roman" w:cs="Times New Roman"/>
                <w:lang w:val="lv-LV"/>
              </w:rPr>
              <w:t xml:space="preserve"> ģimeņu nepievērš uzmanību izcelsmes valstij</w:t>
            </w:r>
          </w:p>
        </w:tc>
        <w:tc>
          <w:tcPr>
            <w:tcW w:w="371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B12259" w:rsidRDefault="00B12259">
            <w:pPr>
              <w:snapToGrid w:val="0"/>
              <w:spacing w:after="0" w:line="240" w:lineRule="auto"/>
              <w:rPr>
                <w:rFonts w:ascii="Times New Roman" w:hAnsi="Times New Roman" w:cs="Times New Roman"/>
                <w:lang w:val="lv-LV"/>
              </w:rPr>
            </w:pPr>
            <w:r>
              <w:rPr>
                <w:rFonts w:ascii="Times New Roman" w:hAnsi="Times New Roman" w:cs="Times New Roman"/>
                <w:lang w:val="lv-LV"/>
              </w:rPr>
              <w:t xml:space="preserve">Redzam, ka 41,86 % ģimeņu nepievērš uzmanību izcelsmes valstij, kas vērtējams negatīvi. </w:t>
            </w:r>
          </w:p>
          <w:p w:rsidR="000A7CBA" w:rsidRPr="00B12259" w:rsidRDefault="00B12259">
            <w:pPr>
              <w:snapToGrid w:val="0"/>
              <w:spacing w:after="0" w:line="240" w:lineRule="auto"/>
              <w:rPr>
                <w:rFonts w:ascii="Times New Roman" w:hAnsi="Times New Roman" w:cs="Times New Roman"/>
                <w:color w:val="FF0000"/>
                <w:lang w:val="lv-LV"/>
              </w:rPr>
            </w:pPr>
            <w:r w:rsidRPr="00B12259">
              <w:rPr>
                <w:rFonts w:ascii="Times New Roman" w:hAnsi="Times New Roman" w:cs="Times New Roman"/>
                <w:color w:val="FF0000"/>
                <w:lang w:val="lv-LV"/>
              </w:rPr>
              <w:t>Rīcība:</w:t>
            </w:r>
          </w:p>
          <w:p w:rsidR="00B12259" w:rsidRPr="00B12259" w:rsidRDefault="00B12259" w:rsidP="00B12259">
            <w:pPr>
              <w:pStyle w:val="Sarakstarindkopa"/>
              <w:numPr>
                <w:ilvl w:val="0"/>
                <w:numId w:val="12"/>
              </w:numPr>
              <w:snapToGrid w:val="0"/>
              <w:spacing w:after="0" w:line="240" w:lineRule="auto"/>
              <w:rPr>
                <w:rFonts w:ascii="Times New Roman" w:hAnsi="Times New Roman" w:cs="Times New Roman"/>
                <w:color w:val="FF0000"/>
                <w:lang w:val="lv-LV"/>
              </w:rPr>
            </w:pPr>
            <w:r w:rsidRPr="00B12259">
              <w:rPr>
                <w:rFonts w:ascii="Times New Roman" w:hAnsi="Times New Roman" w:cs="Times New Roman"/>
                <w:color w:val="FF0000"/>
                <w:lang w:val="lv-LV"/>
              </w:rPr>
              <w:t>Bērnus, iepazīstinot ar veikalu, produktu iepakojumu, mācīt pievērst uzmanību izcelsmes valstij, skaidrot, ko videi kaitē tālais vešanas ceļš.</w:t>
            </w:r>
          </w:p>
          <w:p w:rsidR="00B12259" w:rsidRPr="001A4273" w:rsidRDefault="00B12259" w:rsidP="00B12259">
            <w:pPr>
              <w:pStyle w:val="Sarakstarindkopa"/>
              <w:numPr>
                <w:ilvl w:val="0"/>
                <w:numId w:val="12"/>
              </w:numPr>
              <w:snapToGrid w:val="0"/>
              <w:spacing w:after="0" w:line="240" w:lineRule="auto"/>
              <w:rPr>
                <w:rFonts w:ascii="Times New Roman" w:hAnsi="Times New Roman" w:cs="Times New Roman"/>
                <w:lang w:val="lv-LV"/>
              </w:rPr>
            </w:pPr>
            <w:r w:rsidRPr="00B12259">
              <w:rPr>
                <w:rFonts w:ascii="Times New Roman" w:hAnsi="Times New Roman" w:cs="Times New Roman"/>
                <w:color w:val="FF0000"/>
                <w:lang w:val="lv-LV"/>
              </w:rPr>
              <w:t>Vecākiem- informatīvie materiāli par šo tēmu.</w:t>
            </w:r>
          </w:p>
          <w:p w:rsidR="001A4273" w:rsidRPr="00B12259" w:rsidRDefault="001A4273" w:rsidP="006C5D46">
            <w:pPr>
              <w:pStyle w:val="Sarakstarindkopa"/>
              <w:snapToGrid w:val="0"/>
              <w:spacing w:after="0" w:line="240" w:lineRule="auto"/>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i/>
                <w:lang w:val="lv-LV"/>
              </w:rPr>
            </w:pPr>
            <w:r>
              <w:rPr>
                <w:rFonts w:ascii="Times New Roman" w:hAnsi="Times New Roman" w:cs="Times New Roman"/>
                <w:lang w:val="lv-LV"/>
              </w:rPr>
              <w:t>2 -</w:t>
            </w:r>
            <w:r>
              <w:rPr>
                <w:rFonts w:ascii="Times New Roman" w:hAnsi="Times New Roman" w:cs="Times New Roman"/>
                <w:i/>
                <w:lang w:val="lv-LV"/>
              </w:rPr>
              <w:t>vairāk neatbilst nekā 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16</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37,21%</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37,21%</w:t>
            </w:r>
            <w:r w:rsidR="00B12259">
              <w:rPr>
                <w:rFonts w:ascii="Times New Roman" w:hAnsi="Times New Roman" w:cs="Times New Roman"/>
                <w:lang w:val="lv-LV"/>
              </w:rPr>
              <w:t xml:space="preserve"> ģimeņu maz pievērš uzmanību izcelsmes valstij</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i/>
                <w:lang w:val="lv-LV"/>
              </w:rPr>
            </w:pPr>
            <w:r>
              <w:rPr>
                <w:rFonts w:ascii="Times New Roman" w:hAnsi="Times New Roman" w:cs="Times New Roman"/>
                <w:lang w:val="lv-LV"/>
              </w:rPr>
              <w:t>3 -</w:t>
            </w:r>
            <w:r>
              <w:rPr>
                <w:rFonts w:ascii="Times New Roman" w:hAnsi="Times New Roman" w:cs="Times New Roman"/>
                <w:i/>
                <w:lang w:val="lv-LV"/>
              </w:rPr>
              <w:t xml:space="preserve"> vairāk atbilst nekā neatbilst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14</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32,56%</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32,56%</w:t>
            </w:r>
            <w:r w:rsidR="00B12259">
              <w:rPr>
                <w:rFonts w:ascii="Times New Roman" w:hAnsi="Times New Roman" w:cs="Times New Roman"/>
                <w:lang w:val="lv-LV"/>
              </w:rPr>
              <w:t xml:space="preserve"> ģimeņu  parasti pievērš uzmanību izcelsmes valstij</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lang w:val="lv-LV"/>
              </w:rPr>
            </w:pPr>
            <w:r>
              <w:rPr>
                <w:rFonts w:ascii="Times New Roman" w:hAnsi="Times New Roman" w:cs="Times New Roman"/>
                <w:lang w:val="lv-LV"/>
              </w:rPr>
              <w:t>4 -</w:t>
            </w:r>
            <w:r>
              <w:rPr>
                <w:rFonts w:ascii="Times New Roman" w:hAnsi="Times New Roman" w:cs="Times New Roman"/>
                <w:i/>
                <w:lang w:val="lv-LV"/>
              </w:rPr>
              <w:t xml:space="preserve"> pilnībā 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11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25,58%</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25,58%</w:t>
            </w:r>
            <w:r w:rsidR="00B12259">
              <w:rPr>
                <w:rFonts w:ascii="Times New Roman" w:hAnsi="Times New Roman" w:cs="Times New Roman"/>
                <w:lang w:val="lv-LV"/>
              </w:rPr>
              <w:t xml:space="preserve"> ģimeņu  vienmēr pievērš uzmanību izcelsmes valstij</w:t>
            </w:r>
          </w:p>
        </w:tc>
        <w:tc>
          <w:tcPr>
            <w:tcW w:w="37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DF3BC5">
        <w:tc>
          <w:tcPr>
            <w:tcW w:w="14225" w:type="dxa"/>
            <w:gridSpan w:val="6"/>
            <w:tcBorders>
              <w:top w:val="single" w:sz="4" w:space="0" w:color="00000A"/>
              <w:left w:val="single" w:sz="4" w:space="0" w:color="00000A"/>
              <w:bottom w:val="single" w:sz="4" w:space="0" w:color="00000A"/>
              <w:right w:val="nil"/>
            </w:tcBorders>
            <w:vAlign w:val="center"/>
            <w:hideMark/>
          </w:tcPr>
          <w:p w:rsidR="000A7CBA" w:rsidRDefault="000A7CBA">
            <w:pPr>
              <w:tabs>
                <w:tab w:val="left" w:pos="3331"/>
              </w:tabs>
              <w:spacing w:after="0" w:line="240" w:lineRule="auto"/>
              <w:rPr>
                <w:rFonts w:ascii="Times New Roman" w:hAnsi="Times New Roman" w:cs="Times New Roman"/>
                <w:b/>
                <w:lang w:val="lv-LV"/>
              </w:rPr>
            </w:pPr>
            <w:r>
              <w:rPr>
                <w:rFonts w:ascii="Times New Roman" w:hAnsi="Times New Roman" w:cs="Times New Roman"/>
                <w:b/>
                <w:color w:val="000000"/>
                <w:sz w:val="21"/>
                <w:lang w:val="lv-LV"/>
              </w:rPr>
              <w:t>Iepērkoties mēs izvēlamies produktus, kam ir bioloģiskās lauksaimniecības vai godīgas tirdzniecības sertifikāts.</w:t>
            </w:r>
            <w:r>
              <w:rPr>
                <w:rFonts w:ascii="Times New Roman" w:hAnsi="Times New Roman" w:cs="Times New Roman"/>
                <w:b/>
                <w:lang w:val="lv-LV"/>
              </w:rPr>
              <w:t xml:space="preserve">  </w:t>
            </w:r>
          </w:p>
        </w:tc>
        <w:tc>
          <w:tcPr>
            <w:tcW w:w="25" w:type="dxa"/>
            <w:tcBorders>
              <w:top w:val="nil"/>
              <w:left w:val="single" w:sz="4" w:space="0" w:color="00000A"/>
              <w:bottom w:val="nil"/>
              <w:right w:val="nil"/>
            </w:tcBorders>
          </w:tcPr>
          <w:p w:rsidR="000A7CBA" w:rsidRDefault="000A7CBA">
            <w:pPr>
              <w:snapToGrid w:val="0"/>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lang w:val="lv-LV"/>
              </w:rPr>
            </w:pPr>
            <w:r>
              <w:rPr>
                <w:rFonts w:ascii="Times New Roman" w:hAnsi="Times New Roman" w:cs="Times New Roman"/>
                <w:lang w:val="lv-LV"/>
              </w:rPr>
              <w:t xml:space="preserve">1 </w:t>
            </w:r>
            <w:r>
              <w:rPr>
                <w:rFonts w:ascii="Times New Roman" w:hAnsi="Times New Roman" w:cs="Times New Roman"/>
                <w:i/>
                <w:lang w:val="lv-LV"/>
              </w:rPr>
              <w:t>nemaz neatspoguļo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3</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6,98%</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6,98%</w:t>
            </w:r>
            <w:r w:rsidR="00B12259">
              <w:rPr>
                <w:rFonts w:ascii="Times New Roman" w:hAnsi="Times New Roman" w:cs="Times New Roman"/>
                <w:lang w:val="lv-LV"/>
              </w:rPr>
              <w:t xml:space="preserve"> ģimeņu nepievērš uzmanību sertifikātam</w:t>
            </w:r>
          </w:p>
        </w:tc>
        <w:tc>
          <w:tcPr>
            <w:tcW w:w="371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0A7CBA"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Negatīvi, ka 60,47% ģimeņu neuztrauc produkta ražošanas veids un ražošanas ietekme uz vidi.</w:t>
            </w:r>
          </w:p>
          <w:p w:rsidR="006049A9" w:rsidRPr="006049A9" w:rsidRDefault="006049A9">
            <w:pPr>
              <w:snapToGrid w:val="0"/>
              <w:spacing w:after="0" w:line="240" w:lineRule="auto"/>
              <w:rPr>
                <w:rFonts w:ascii="Times New Roman" w:hAnsi="Times New Roman" w:cs="Times New Roman"/>
                <w:lang w:val="lv-LV"/>
              </w:rPr>
            </w:pPr>
            <w:r w:rsidRPr="006049A9">
              <w:rPr>
                <w:rFonts w:ascii="Times New Roman" w:hAnsi="Times New Roman" w:cs="Times New Roman"/>
                <w:color w:val="FF0000"/>
                <w:lang w:val="lv-LV"/>
              </w:rPr>
              <w:t xml:space="preserve">Rīcība: Izvietot grupu </w:t>
            </w:r>
            <w:proofErr w:type="spellStart"/>
            <w:r w:rsidRPr="006049A9">
              <w:rPr>
                <w:rFonts w:ascii="Times New Roman" w:hAnsi="Times New Roman" w:cs="Times New Roman"/>
                <w:color w:val="FF0000"/>
                <w:lang w:val="lv-LV"/>
              </w:rPr>
              <w:t>Ekostūrīšos</w:t>
            </w:r>
            <w:proofErr w:type="spellEnd"/>
            <w:r w:rsidRPr="006049A9">
              <w:rPr>
                <w:rFonts w:ascii="Times New Roman" w:hAnsi="Times New Roman" w:cs="Times New Roman"/>
                <w:color w:val="FF0000"/>
                <w:lang w:val="lv-LV"/>
              </w:rPr>
              <w:t xml:space="preserve"> </w:t>
            </w:r>
            <w:r w:rsidRPr="006049A9">
              <w:rPr>
                <w:rFonts w:ascii="Times New Roman" w:hAnsi="Times New Roman" w:cs="Times New Roman"/>
                <w:color w:val="FF0000"/>
                <w:sz w:val="21"/>
                <w:lang w:val="lv-LV"/>
              </w:rPr>
              <w:t>bioloģiskās lauksaimniecības vai godīgas tirdzniecības sertifikātu logo, iepazīstināt ar tiem bērnus, vecākus.</w:t>
            </w: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i/>
                <w:lang w:val="lv-LV"/>
              </w:rPr>
            </w:pPr>
            <w:r>
              <w:rPr>
                <w:rFonts w:ascii="Times New Roman" w:hAnsi="Times New Roman" w:cs="Times New Roman"/>
                <w:lang w:val="lv-LV"/>
              </w:rPr>
              <w:t xml:space="preserve">2 </w:t>
            </w:r>
            <w:r>
              <w:rPr>
                <w:rFonts w:ascii="Times New Roman" w:hAnsi="Times New Roman" w:cs="Times New Roman"/>
                <w:i/>
                <w:lang w:val="lv-LV"/>
              </w:rPr>
              <w:t>vairāk neatbilst nekā 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23</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53,49%</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53,49%</w:t>
            </w:r>
            <w:r w:rsidR="006049A9">
              <w:rPr>
                <w:rFonts w:ascii="Times New Roman" w:hAnsi="Times New Roman" w:cs="Times New Roman"/>
                <w:lang w:val="lv-LV"/>
              </w:rPr>
              <w:t xml:space="preserve"> ģimeņu maz pievērš uzmanību sertifikātam</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i/>
                <w:lang w:val="lv-LV"/>
              </w:rPr>
            </w:pPr>
            <w:r>
              <w:rPr>
                <w:rFonts w:ascii="Times New Roman" w:hAnsi="Times New Roman" w:cs="Times New Roman"/>
                <w:lang w:val="lv-LV"/>
              </w:rPr>
              <w:lastRenderedPageBreak/>
              <w:t>3</w:t>
            </w:r>
            <w:r>
              <w:rPr>
                <w:rFonts w:ascii="Times New Roman" w:hAnsi="Times New Roman" w:cs="Times New Roman"/>
                <w:i/>
                <w:lang w:val="lv-LV"/>
              </w:rPr>
              <w:t xml:space="preserve"> vairāk atbilst nekā neatbilst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15</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34,88%</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34,88%</w:t>
            </w:r>
            <w:r w:rsidR="006049A9">
              <w:rPr>
                <w:rFonts w:ascii="Times New Roman" w:hAnsi="Times New Roman" w:cs="Times New Roman"/>
                <w:lang w:val="lv-LV"/>
              </w:rPr>
              <w:t xml:space="preserve"> ģimeņu  bieži pievērš uzmanību sertifikātam</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lang w:val="lv-LV"/>
              </w:rPr>
            </w:pPr>
            <w:r>
              <w:rPr>
                <w:rFonts w:ascii="Times New Roman" w:hAnsi="Times New Roman" w:cs="Times New Roman"/>
                <w:lang w:val="lv-LV"/>
              </w:rPr>
              <w:t>4</w:t>
            </w:r>
            <w:r>
              <w:rPr>
                <w:rFonts w:ascii="Times New Roman" w:hAnsi="Times New Roman" w:cs="Times New Roman"/>
                <w:i/>
                <w:lang w:val="lv-LV"/>
              </w:rPr>
              <w:t xml:space="preserve"> pilnībā 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w:t>
            </w:r>
            <w:r w:rsidR="006049A9">
              <w:rPr>
                <w:rFonts w:ascii="Times New Roman" w:hAnsi="Times New Roman" w:cs="Times New Roman"/>
                <w:lang w:val="lv-LV"/>
              </w:rPr>
              <w:t xml:space="preserve"> ģimeņu vienmēr pievērš uzmanību sertifikātam</w:t>
            </w:r>
          </w:p>
        </w:tc>
        <w:tc>
          <w:tcPr>
            <w:tcW w:w="37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DF3BC5">
        <w:tc>
          <w:tcPr>
            <w:tcW w:w="14225" w:type="dxa"/>
            <w:gridSpan w:val="6"/>
            <w:tcBorders>
              <w:top w:val="single" w:sz="4" w:space="0" w:color="00000A"/>
              <w:left w:val="single" w:sz="4" w:space="0" w:color="00000A"/>
              <w:bottom w:val="single" w:sz="4" w:space="0" w:color="00000A"/>
              <w:right w:val="nil"/>
            </w:tcBorders>
            <w:vAlign w:val="center"/>
            <w:hideMark/>
          </w:tcPr>
          <w:p w:rsidR="000A7CBA" w:rsidRDefault="000A7CBA">
            <w:pPr>
              <w:pStyle w:val="Pamatteksts"/>
              <w:spacing w:after="160" w:line="300" w:lineRule="auto"/>
              <w:rPr>
                <w:rFonts w:ascii="Times New Roman" w:hAnsi="Times New Roman" w:cs="Times New Roman"/>
                <w:b/>
                <w:lang w:val="lv-LV"/>
              </w:rPr>
            </w:pPr>
            <w:r>
              <w:rPr>
                <w:rFonts w:ascii="Times New Roman" w:hAnsi="Times New Roman" w:cs="Times New Roman"/>
                <w:b/>
                <w:color w:val="000000"/>
                <w:sz w:val="21"/>
                <w:lang w:val="lv-LV"/>
              </w:rPr>
              <w:t>Iepērkoties mēs nepievēršam uzmanību produktu vizuālajam izskatam (līki gurķi, izliekušies burkāni, saburzījies iepakojums u.tml.).</w:t>
            </w:r>
          </w:p>
        </w:tc>
        <w:tc>
          <w:tcPr>
            <w:tcW w:w="25" w:type="dxa"/>
            <w:tcBorders>
              <w:top w:val="nil"/>
              <w:left w:val="single" w:sz="4" w:space="0" w:color="00000A"/>
              <w:bottom w:val="nil"/>
              <w:right w:val="nil"/>
            </w:tcBorders>
          </w:tcPr>
          <w:p w:rsidR="000A7CBA" w:rsidRDefault="000A7CBA">
            <w:pPr>
              <w:snapToGrid w:val="0"/>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lang w:val="lv-LV"/>
              </w:rPr>
            </w:pPr>
            <w:r>
              <w:rPr>
                <w:rFonts w:ascii="Times New Roman" w:hAnsi="Times New Roman" w:cs="Times New Roman"/>
                <w:lang w:val="lv-LV"/>
              </w:rPr>
              <w:t xml:space="preserve">1 </w:t>
            </w:r>
            <w:r>
              <w:rPr>
                <w:rFonts w:ascii="Times New Roman" w:hAnsi="Times New Roman" w:cs="Times New Roman"/>
                <w:i/>
                <w:lang w:val="lv-LV"/>
              </w:rPr>
              <w:t>nemaz neatspoguļo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8</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18,60%</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18,60%</w:t>
            </w:r>
            <w:r w:rsidR="006049A9">
              <w:rPr>
                <w:rFonts w:ascii="Times New Roman" w:hAnsi="Times New Roman" w:cs="Times New Roman"/>
                <w:lang w:val="lv-LV"/>
              </w:rPr>
              <w:t xml:space="preserve"> ģimeņu nepievērš uzmanību produktu vizuālajam izskatam</w:t>
            </w:r>
          </w:p>
        </w:tc>
        <w:tc>
          <w:tcPr>
            <w:tcW w:w="371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0A7CBA"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Lielākā daļa, 58,14% pārāk lielu nozīmi pievērš produktu vizuālajam izskatam, iepakojumam.</w:t>
            </w:r>
          </w:p>
          <w:p w:rsidR="006049A9" w:rsidRDefault="006049A9">
            <w:pPr>
              <w:snapToGrid w:val="0"/>
              <w:spacing w:after="0" w:line="240" w:lineRule="auto"/>
              <w:rPr>
                <w:rFonts w:ascii="Times New Roman" w:hAnsi="Times New Roman" w:cs="Times New Roman"/>
                <w:lang w:val="lv-LV"/>
              </w:rPr>
            </w:pPr>
            <w:r w:rsidRPr="006049A9">
              <w:rPr>
                <w:rFonts w:ascii="Times New Roman" w:hAnsi="Times New Roman" w:cs="Times New Roman"/>
                <w:color w:val="FF0000"/>
                <w:lang w:val="lv-LV"/>
              </w:rPr>
              <w:t>Rīcība: Caur informatīvajiem materiāliem vecākus, caur nodarbībām mācīt bērnus, ka kvalitāti nenosaka vizuālais izskats.</w:t>
            </w: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i/>
                <w:lang w:val="lv-LV"/>
              </w:rPr>
            </w:pPr>
            <w:r>
              <w:rPr>
                <w:rFonts w:ascii="Times New Roman" w:hAnsi="Times New Roman" w:cs="Times New Roman"/>
                <w:lang w:val="lv-LV"/>
              </w:rPr>
              <w:t xml:space="preserve">2 </w:t>
            </w:r>
            <w:r>
              <w:rPr>
                <w:rFonts w:ascii="Times New Roman" w:hAnsi="Times New Roman" w:cs="Times New Roman"/>
                <w:i/>
                <w:lang w:val="lv-LV"/>
              </w:rPr>
              <w:t>vairāk neatbilst nekā 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10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23,26%</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23,26%</w:t>
            </w:r>
            <w:r w:rsidR="006049A9">
              <w:rPr>
                <w:rFonts w:ascii="Times New Roman" w:hAnsi="Times New Roman" w:cs="Times New Roman"/>
                <w:lang w:val="lv-LV"/>
              </w:rPr>
              <w:t xml:space="preserve"> ģimeņu  maz pievērš uzmanību produktu vizuālajam izskatam</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i/>
                <w:lang w:val="lv-LV"/>
              </w:rPr>
            </w:pPr>
            <w:r>
              <w:rPr>
                <w:rFonts w:ascii="Times New Roman" w:hAnsi="Times New Roman" w:cs="Times New Roman"/>
                <w:lang w:val="lv-LV"/>
              </w:rPr>
              <w:t>3</w:t>
            </w:r>
            <w:r>
              <w:rPr>
                <w:rFonts w:ascii="Times New Roman" w:hAnsi="Times New Roman" w:cs="Times New Roman"/>
                <w:i/>
                <w:lang w:val="lv-LV"/>
              </w:rPr>
              <w:t xml:space="preserve"> vairāk atbilst nekā neatbilst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19</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44,19%</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44,19%</w:t>
            </w:r>
            <w:r w:rsidR="006049A9">
              <w:rPr>
                <w:rFonts w:ascii="Times New Roman" w:hAnsi="Times New Roman" w:cs="Times New Roman"/>
                <w:lang w:val="lv-LV"/>
              </w:rPr>
              <w:t xml:space="preserve"> ģimeņu parasti pievērš uzmanību produktu vizuālajam izskatam</w:t>
            </w:r>
          </w:p>
        </w:tc>
        <w:tc>
          <w:tcPr>
            <w:tcW w:w="3711" w:type="dxa"/>
            <w:tcBorders>
              <w:top w:val="nil"/>
              <w:left w:val="single" w:sz="4" w:space="0" w:color="auto"/>
              <w:bottom w:val="nil"/>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0A7CBA" w:rsidRDefault="000A7CBA">
            <w:pPr>
              <w:spacing w:after="0" w:line="240" w:lineRule="auto"/>
              <w:rPr>
                <w:rFonts w:ascii="Times New Roman" w:hAnsi="Times New Roman" w:cs="Times New Roman"/>
                <w:lang w:val="lv-LV"/>
              </w:rPr>
            </w:pPr>
            <w:r>
              <w:rPr>
                <w:rFonts w:ascii="Times New Roman" w:hAnsi="Times New Roman" w:cs="Times New Roman"/>
                <w:lang w:val="lv-LV"/>
              </w:rPr>
              <w:t>4</w:t>
            </w:r>
            <w:r>
              <w:rPr>
                <w:rFonts w:ascii="Times New Roman" w:hAnsi="Times New Roman" w:cs="Times New Roman"/>
                <w:i/>
                <w:lang w:val="lv-LV"/>
              </w:rPr>
              <w:t xml:space="preserve"> pilnībā 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6</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r>
              <w:rPr>
                <w:rFonts w:ascii="Times New Roman" w:hAnsi="Times New Roman" w:cs="Times New Roman"/>
                <w:lang w:val="lv-LV"/>
              </w:rPr>
              <w:t>13,95%</w:t>
            </w:r>
          </w:p>
        </w:tc>
        <w:tc>
          <w:tcPr>
            <w:tcW w:w="3797"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A7CBA" w:rsidRDefault="000A7CBA"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13,95%</w:t>
            </w:r>
            <w:r w:rsidR="006049A9">
              <w:rPr>
                <w:rFonts w:ascii="Times New Roman" w:hAnsi="Times New Roman" w:cs="Times New Roman"/>
                <w:lang w:val="lv-LV"/>
              </w:rPr>
              <w:t xml:space="preserve"> ģimeņu vienmēr pievērš uzmanību produktu vizuālajam izskatam</w:t>
            </w:r>
          </w:p>
        </w:tc>
        <w:tc>
          <w:tcPr>
            <w:tcW w:w="37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A7CBA" w:rsidRDefault="000A7CBA">
            <w:pPr>
              <w:snapToGrid w:val="0"/>
              <w:spacing w:after="0" w:line="240" w:lineRule="auto"/>
              <w:rPr>
                <w:rFonts w:ascii="Times New Roman" w:hAnsi="Times New Roman" w:cs="Times New Roman"/>
                <w:lang w:val="lv-LV"/>
              </w:rPr>
            </w:pPr>
          </w:p>
        </w:tc>
      </w:tr>
      <w:tr w:rsidR="000A7CBA" w:rsidTr="00DF3BC5">
        <w:tc>
          <w:tcPr>
            <w:tcW w:w="14225" w:type="dxa"/>
            <w:gridSpan w:val="6"/>
            <w:tcBorders>
              <w:top w:val="single" w:sz="4" w:space="0" w:color="00000A"/>
              <w:left w:val="single" w:sz="4" w:space="0" w:color="00000A"/>
              <w:bottom w:val="single" w:sz="4" w:space="0" w:color="00000A"/>
              <w:right w:val="nil"/>
            </w:tcBorders>
            <w:vAlign w:val="center"/>
            <w:hideMark/>
          </w:tcPr>
          <w:p w:rsidR="000A7CBA" w:rsidRDefault="000A7CBA">
            <w:pPr>
              <w:spacing w:after="0" w:line="240" w:lineRule="auto"/>
              <w:rPr>
                <w:rFonts w:ascii="Times New Roman" w:hAnsi="Times New Roman" w:cs="Times New Roman"/>
                <w:b/>
                <w:lang w:val="lv-LV"/>
              </w:rPr>
            </w:pPr>
            <w:r>
              <w:rPr>
                <w:rFonts w:ascii="Times New Roman" w:eastAsia="Calibri" w:hAnsi="Times New Roman" w:cs="Times New Roman"/>
                <w:b/>
                <w:lang w:val="lv-LV"/>
              </w:rPr>
              <w:t>Mēs skatāmies, vai produkta sastāvā ir palmu eļļa un ,ja ir alternatīvas, mēs neizvēlamies produktus, kuru sastāvā tā ir.</w:t>
            </w:r>
          </w:p>
        </w:tc>
        <w:tc>
          <w:tcPr>
            <w:tcW w:w="25" w:type="dxa"/>
            <w:tcBorders>
              <w:top w:val="nil"/>
              <w:left w:val="single" w:sz="4" w:space="0" w:color="00000A"/>
              <w:bottom w:val="nil"/>
              <w:right w:val="nil"/>
            </w:tcBorders>
          </w:tcPr>
          <w:p w:rsidR="000A7CBA" w:rsidRDefault="000A7CBA">
            <w:pPr>
              <w:snapToGrid w:val="0"/>
              <w:rPr>
                <w:rFonts w:ascii="Times New Roman" w:hAnsi="Times New Roman" w:cs="Times New Roman"/>
                <w:lang w:val="lv-LV"/>
              </w:rPr>
            </w:pP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49A9" w:rsidRDefault="006049A9">
            <w:pPr>
              <w:spacing w:after="0" w:line="240" w:lineRule="auto"/>
              <w:rPr>
                <w:rFonts w:ascii="Times New Roman" w:hAnsi="Times New Roman" w:cs="Times New Roman"/>
                <w:lang w:val="lv-LV"/>
              </w:rPr>
            </w:pPr>
            <w:r>
              <w:rPr>
                <w:rFonts w:ascii="Times New Roman" w:hAnsi="Times New Roman" w:cs="Times New Roman"/>
                <w:lang w:val="lv-LV"/>
              </w:rPr>
              <w:t xml:space="preserve">1 </w:t>
            </w:r>
            <w:r>
              <w:rPr>
                <w:rFonts w:ascii="Times New Roman" w:hAnsi="Times New Roman" w:cs="Times New Roman"/>
                <w:i/>
                <w:lang w:val="lv-LV"/>
              </w:rPr>
              <w:t>nemaz neatspoguļo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9</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20,93%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 xml:space="preserve">20,93% </w:t>
            </w:r>
            <w:r w:rsidR="00E51A7D">
              <w:rPr>
                <w:rFonts w:ascii="Times New Roman" w:hAnsi="Times New Roman" w:cs="Times New Roman"/>
                <w:lang w:val="lv-LV"/>
              </w:rPr>
              <w:t>ģimeņu nemaz neuztrauc palmu eļļas klātbūtne produktā</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6049A9" w:rsidRDefault="00E51A7D">
            <w:pPr>
              <w:snapToGrid w:val="0"/>
              <w:spacing w:after="0" w:line="240" w:lineRule="auto"/>
              <w:rPr>
                <w:rFonts w:ascii="Times New Roman" w:hAnsi="Times New Roman" w:cs="Times New Roman"/>
                <w:lang w:val="lv-LV"/>
              </w:rPr>
            </w:pPr>
            <w:r>
              <w:rPr>
                <w:rFonts w:ascii="Times New Roman" w:hAnsi="Times New Roman" w:cs="Times New Roman"/>
                <w:lang w:val="lv-LV"/>
              </w:rPr>
              <w:t>Negatīvi, ka lielākā daļa ģimeņu 65,12% izvēlas produktus ar palmu eļļu.</w:t>
            </w:r>
          </w:p>
          <w:p w:rsidR="00E51A7D" w:rsidRPr="00E51A7D" w:rsidRDefault="00E51A7D">
            <w:pPr>
              <w:snapToGrid w:val="0"/>
              <w:spacing w:after="0" w:line="240" w:lineRule="auto"/>
              <w:rPr>
                <w:rFonts w:ascii="Times New Roman" w:hAnsi="Times New Roman" w:cs="Times New Roman"/>
                <w:color w:val="FF0000"/>
                <w:lang w:val="lv-LV"/>
              </w:rPr>
            </w:pPr>
            <w:r w:rsidRPr="00E51A7D">
              <w:rPr>
                <w:rFonts w:ascii="Times New Roman" w:hAnsi="Times New Roman" w:cs="Times New Roman"/>
                <w:color w:val="FF0000"/>
                <w:lang w:val="lv-LV"/>
              </w:rPr>
              <w:t xml:space="preserve">Rīcība: Grupu </w:t>
            </w:r>
            <w:proofErr w:type="spellStart"/>
            <w:r w:rsidRPr="00E51A7D">
              <w:rPr>
                <w:rFonts w:ascii="Times New Roman" w:hAnsi="Times New Roman" w:cs="Times New Roman"/>
                <w:color w:val="FF0000"/>
                <w:lang w:val="lv-LV"/>
              </w:rPr>
              <w:t>Ekostendos</w:t>
            </w:r>
            <w:proofErr w:type="spellEnd"/>
            <w:r w:rsidRPr="00E51A7D">
              <w:rPr>
                <w:rFonts w:ascii="Times New Roman" w:hAnsi="Times New Roman" w:cs="Times New Roman"/>
                <w:color w:val="FF0000"/>
                <w:lang w:val="lv-LV"/>
              </w:rPr>
              <w:t xml:space="preserve"> izvietot informatīvos materiālus par palmu eļļas ražošanas, lietoš</w:t>
            </w:r>
            <w:r>
              <w:rPr>
                <w:rFonts w:ascii="Times New Roman" w:hAnsi="Times New Roman" w:cs="Times New Roman"/>
                <w:color w:val="FF0000"/>
                <w:lang w:val="lv-LV"/>
              </w:rPr>
              <w:t>a</w:t>
            </w:r>
            <w:r w:rsidRPr="00E51A7D">
              <w:rPr>
                <w:rFonts w:ascii="Times New Roman" w:hAnsi="Times New Roman" w:cs="Times New Roman"/>
                <w:color w:val="FF0000"/>
                <w:lang w:val="lv-LV"/>
              </w:rPr>
              <w:t>n</w:t>
            </w:r>
            <w:r>
              <w:rPr>
                <w:rFonts w:ascii="Times New Roman" w:hAnsi="Times New Roman" w:cs="Times New Roman"/>
                <w:color w:val="FF0000"/>
                <w:lang w:val="lv-LV"/>
              </w:rPr>
              <w:t>a</w:t>
            </w:r>
            <w:r w:rsidRPr="00E51A7D">
              <w:rPr>
                <w:rFonts w:ascii="Times New Roman" w:hAnsi="Times New Roman" w:cs="Times New Roman"/>
                <w:color w:val="FF0000"/>
                <w:lang w:val="lv-LV"/>
              </w:rPr>
              <w:t>s ietekmi uz vidi, cilvēka organismu.</w:t>
            </w:r>
          </w:p>
          <w:p w:rsidR="00E51A7D" w:rsidRDefault="00E51A7D">
            <w:pPr>
              <w:snapToGrid w:val="0"/>
              <w:spacing w:after="0" w:line="240" w:lineRule="auto"/>
              <w:rPr>
                <w:rFonts w:ascii="Times New Roman" w:hAnsi="Times New Roman" w:cs="Times New Roman"/>
                <w:lang w:val="lv-LV"/>
              </w:rPr>
            </w:pPr>
            <w:r w:rsidRPr="00E51A7D">
              <w:rPr>
                <w:rFonts w:ascii="Times New Roman" w:hAnsi="Times New Roman" w:cs="Times New Roman"/>
                <w:color w:val="FF0000"/>
                <w:lang w:val="lv-LV"/>
              </w:rPr>
              <w:t>Ar bērniem nodarbībās skaidrot šo jautājumu, cept cepumus bez palmu eļļas, gatavot recepšu plakātus, grāmatiņas.</w:t>
            </w: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49A9" w:rsidRDefault="006049A9">
            <w:pPr>
              <w:spacing w:after="0" w:line="240" w:lineRule="auto"/>
              <w:rPr>
                <w:rFonts w:ascii="Times New Roman" w:hAnsi="Times New Roman" w:cs="Times New Roman"/>
                <w:i/>
                <w:lang w:val="lv-LV"/>
              </w:rPr>
            </w:pPr>
            <w:r>
              <w:rPr>
                <w:rFonts w:ascii="Times New Roman" w:hAnsi="Times New Roman" w:cs="Times New Roman"/>
                <w:lang w:val="lv-LV"/>
              </w:rPr>
              <w:lastRenderedPageBreak/>
              <w:t xml:space="preserve">2 </w:t>
            </w:r>
            <w:r>
              <w:rPr>
                <w:rFonts w:ascii="Times New Roman" w:hAnsi="Times New Roman" w:cs="Times New Roman"/>
                <w:i/>
                <w:lang w:val="lv-LV"/>
              </w:rPr>
              <w:t>vairāk neatbilst nekā 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19</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44,19%</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44,19%</w:t>
            </w:r>
            <w:r w:rsidR="00E51A7D">
              <w:rPr>
                <w:rFonts w:ascii="Times New Roman" w:hAnsi="Times New Roman" w:cs="Times New Roman"/>
                <w:lang w:val="lv-LV"/>
              </w:rPr>
              <w:t xml:space="preserve"> ģimeņu maz uztrauc palmu eļļas klātbūtne produktā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49A9" w:rsidRDefault="00C55906">
            <w:pPr>
              <w:snapToGrid w:val="0"/>
              <w:spacing w:after="0" w:line="240" w:lineRule="auto"/>
              <w:rPr>
                <w:rFonts w:ascii="Times New Roman" w:hAnsi="Times New Roman" w:cs="Times New Roman"/>
                <w:color w:val="FF0000"/>
                <w:lang w:val="lv-LV"/>
              </w:rPr>
            </w:pPr>
            <w:r>
              <w:rPr>
                <w:rFonts w:ascii="Times New Roman" w:hAnsi="Times New Roman" w:cs="Times New Roman"/>
                <w:color w:val="FF0000"/>
                <w:lang w:val="lv-LV"/>
              </w:rPr>
              <w:t>Animācijas filmiņas “</w:t>
            </w:r>
            <w:proofErr w:type="spellStart"/>
            <w:r>
              <w:rPr>
                <w:rFonts w:ascii="Times New Roman" w:hAnsi="Times New Roman" w:cs="Times New Roman"/>
                <w:color w:val="FF0000"/>
                <w:lang w:val="lv-LV"/>
              </w:rPr>
              <w:t>Vaikikī</w:t>
            </w:r>
            <w:proofErr w:type="spellEnd"/>
            <w:r>
              <w:rPr>
                <w:rFonts w:ascii="Times New Roman" w:hAnsi="Times New Roman" w:cs="Times New Roman"/>
                <w:color w:val="FF0000"/>
                <w:lang w:val="lv-LV"/>
              </w:rPr>
              <w:t xml:space="preserve">” demonstrēšana bērniem  sadarbībā ar </w:t>
            </w:r>
            <w:proofErr w:type="spellStart"/>
            <w:r>
              <w:rPr>
                <w:rFonts w:ascii="Times New Roman" w:hAnsi="Times New Roman" w:cs="Times New Roman"/>
                <w:color w:val="FF0000"/>
                <w:lang w:val="lv-LV"/>
              </w:rPr>
              <w:t>Kinopunktu</w:t>
            </w:r>
            <w:proofErr w:type="spellEnd"/>
            <w:r w:rsidR="006C5D46">
              <w:rPr>
                <w:rFonts w:ascii="Times New Roman" w:hAnsi="Times New Roman" w:cs="Times New Roman"/>
                <w:color w:val="FF0000"/>
                <w:lang w:val="lv-LV"/>
              </w:rPr>
              <w:t>.</w:t>
            </w:r>
          </w:p>
          <w:p w:rsidR="006C5D46" w:rsidRDefault="006C5D46">
            <w:pPr>
              <w:snapToGrid w:val="0"/>
              <w:spacing w:after="0" w:line="240" w:lineRule="auto"/>
              <w:rPr>
                <w:rFonts w:ascii="Times New Roman" w:hAnsi="Times New Roman" w:cs="Times New Roman"/>
                <w:lang w:val="lv-LV"/>
              </w:rPr>
            </w:pPr>
            <w:r>
              <w:rPr>
                <w:rFonts w:ascii="Times New Roman" w:hAnsi="Times New Roman" w:cs="Times New Roman"/>
                <w:color w:val="FF0000"/>
                <w:lang w:val="lv-LV"/>
              </w:rPr>
              <w:t>Konkurss iestādē par iestādē cepto cepumu nosaukumiem, saistībā ar Sprīdīša tēmu.</w:t>
            </w: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49A9" w:rsidRDefault="006049A9">
            <w:pPr>
              <w:spacing w:after="0" w:line="240" w:lineRule="auto"/>
              <w:rPr>
                <w:rFonts w:ascii="Times New Roman" w:hAnsi="Times New Roman" w:cs="Times New Roman"/>
                <w:i/>
                <w:lang w:val="lv-LV"/>
              </w:rPr>
            </w:pPr>
            <w:r>
              <w:rPr>
                <w:rFonts w:ascii="Times New Roman" w:hAnsi="Times New Roman" w:cs="Times New Roman"/>
                <w:lang w:val="lv-LV"/>
              </w:rPr>
              <w:t>3</w:t>
            </w:r>
            <w:r>
              <w:rPr>
                <w:rFonts w:ascii="Times New Roman" w:hAnsi="Times New Roman" w:cs="Times New Roman"/>
                <w:i/>
                <w:lang w:val="lv-LV"/>
              </w:rPr>
              <w:t xml:space="preserve"> vairāk atbilst nekā neatbilst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11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25,58%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25,58%</w:t>
            </w:r>
            <w:r w:rsidR="00E51A7D">
              <w:rPr>
                <w:rFonts w:ascii="Times New Roman" w:hAnsi="Times New Roman" w:cs="Times New Roman"/>
                <w:lang w:val="lv-LV"/>
              </w:rPr>
              <w:t xml:space="preserve"> ģimeņu bieži  uztrauc palmu eļļas klātbūtne produktā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49A9" w:rsidRDefault="006049A9">
            <w:pPr>
              <w:spacing w:after="0" w:line="240" w:lineRule="auto"/>
              <w:rPr>
                <w:rFonts w:ascii="Times New Roman" w:hAnsi="Times New Roman" w:cs="Times New Roman"/>
                <w:lang w:val="lv-LV"/>
              </w:rPr>
            </w:pPr>
            <w:r>
              <w:rPr>
                <w:rFonts w:ascii="Times New Roman" w:hAnsi="Times New Roman" w:cs="Times New Roman"/>
                <w:lang w:val="lv-LV"/>
              </w:rPr>
              <w:t>4</w:t>
            </w:r>
            <w:r>
              <w:rPr>
                <w:rFonts w:ascii="Times New Roman" w:hAnsi="Times New Roman" w:cs="Times New Roman"/>
                <w:i/>
                <w:lang w:val="lv-LV"/>
              </w:rPr>
              <w:t xml:space="preserve"> pilnībā 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4</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9,30%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9,30%</w:t>
            </w:r>
            <w:r w:rsidR="00E51A7D">
              <w:rPr>
                <w:rFonts w:ascii="Times New Roman" w:hAnsi="Times New Roman" w:cs="Times New Roman"/>
                <w:lang w:val="lv-LV"/>
              </w:rPr>
              <w:t xml:space="preserve"> ģimeņu vienmēr uztrauc palmu eļļas klātbūtne produktā</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p>
        </w:tc>
      </w:tr>
      <w:tr w:rsidR="006049A9" w:rsidTr="00DF3BC5">
        <w:tc>
          <w:tcPr>
            <w:tcW w:w="14225" w:type="dxa"/>
            <w:gridSpan w:val="6"/>
            <w:tcBorders>
              <w:top w:val="single" w:sz="4" w:space="0" w:color="00000A"/>
              <w:left w:val="single" w:sz="4" w:space="0" w:color="00000A"/>
              <w:bottom w:val="single" w:sz="4" w:space="0" w:color="00000A"/>
              <w:right w:val="nil"/>
            </w:tcBorders>
            <w:vAlign w:val="center"/>
            <w:hideMark/>
          </w:tcPr>
          <w:p w:rsidR="006049A9" w:rsidRDefault="006049A9">
            <w:pPr>
              <w:tabs>
                <w:tab w:val="left" w:pos="3331"/>
              </w:tabs>
              <w:spacing w:after="0" w:line="240" w:lineRule="auto"/>
              <w:rPr>
                <w:rFonts w:ascii="Times New Roman" w:hAnsi="Times New Roman" w:cs="Times New Roman"/>
                <w:b/>
                <w:lang w:val="lv-LV"/>
              </w:rPr>
            </w:pPr>
            <w:r>
              <w:rPr>
                <w:rFonts w:ascii="Times New Roman" w:hAnsi="Times New Roman" w:cs="Times New Roman"/>
                <w:b/>
                <w:color w:val="000000"/>
                <w:sz w:val="21"/>
                <w:lang w:val="lv-LV"/>
              </w:rPr>
              <w:t>Pērkot augļus un dārzeņus, mēs izvēlamies tos, kas pašreiz ir aktuālajā sezonā (sezonālus jeb tādus, kuru dabiskais augšanas un nogatavošanās laiks ir pašreiz).</w:t>
            </w:r>
            <w:r>
              <w:rPr>
                <w:rFonts w:ascii="Times New Roman" w:hAnsi="Times New Roman" w:cs="Times New Roman"/>
                <w:b/>
                <w:lang w:val="lv-LV"/>
              </w:rPr>
              <w:t xml:space="preserve"> </w:t>
            </w:r>
          </w:p>
        </w:tc>
        <w:tc>
          <w:tcPr>
            <w:tcW w:w="25" w:type="dxa"/>
            <w:tcBorders>
              <w:top w:val="nil"/>
              <w:left w:val="single" w:sz="4" w:space="0" w:color="00000A"/>
              <w:bottom w:val="nil"/>
              <w:right w:val="nil"/>
            </w:tcBorders>
          </w:tcPr>
          <w:p w:rsidR="006049A9" w:rsidRDefault="006049A9">
            <w:pPr>
              <w:snapToGrid w:val="0"/>
              <w:rPr>
                <w:rFonts w:ascii="Times New Roman" w:hAnsi="Times New Roman" w:cs="Times New Roman"/>
                <w:lang w:val="lv-LV"/>
              </w:rPr>
            </w:pP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49A9" w:rsidRDefault="006049A9">
            <w:pPr>
              <w:spacing w:after="0" w:line="240" w:lineRule="auto"/>
              <w:rPr>
                <w:rFonts w:ascii="Times New Roman" w:hAnsi="Times New Roman" w:cs="Times New Roman"/>
                <w:lang w:val="lv-LV"/>
              </w:rPr>
            </w:pPr>
            <w:r>
              <w:rPr>
                <w:rFonts w:ascii="Times New Roman" w:hAnsi="Times New Roman" w:cs="Times New Roman"/>
                <w:lang w:val="lv-LV"/>
              </w:rPr>
              <w:t xml:space="preserve">1 </w:t>
            </w:r>
            <w:r>
              <w:rPr>
                <w:rFonts w:ascii="Times New Roman" w:hAnsi="Times New Roman" w:cs="Times New Roman"/>
                <w:i/>
                <w:lang w:val="lv-LV"/>
              </w:rPr>
              <w:t>nemaz neatspoguļo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w:t>
            </w:r>
            <w:r w:rsidR="00E51A7D">
              <w:rPr>
                <w:rFonts w:ascii="Times New Roman" w:hAnsi="Times New Roman" w:cs="Times New Roman"/>
                <w:lang w:val="lv-LV"/>
              </w:rPr>
              <w:t xml:space="preserve"> ģimeņu nepievērš uzmanību augļu, dārzeņu sezonalitātei</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6049A9" w:rsidRDefault="00E51A7D">
            <w:pPr>
              <w:snapToGrid w:val="0"/>
              <w:spacing w:after="0" w:line="240" w:lineRule="auto"/>
              <w:rPr>
                <w:rFonts w:ascii="Times New Roman" w:hAnsi="Times New Roman" w:cs="Times New Roman"/>
                <w:lang w:val="lv-LV"/>
              </w:rPr>
            </w:pPr>
            <w:r>
              <w:rPr>
                <w:rFonts w:ascii="Times New Roman" w:hAnsi="Times New Roman" w:cs="Times New Roman"/>
                <w:lang w:val="lv-LV"/>
              </w:rPr>
              <w:t>Pozitīvi, ka lielākā daļa, 81,4% ģimeņu lieto sezonālos produktus.</w:t>
            </w:r>
          </w:p>
          <w:p w:rsidR="00E51A7D" w:rsidRPr="00E51A7D" w:rsidRDefault="00E51A7D">
            <w:pPr>
              <w:snapToGrid w:val="0"/>
              <w:spacing w:after="0" w:line="240" w:lineRule="auto"/>
              <w:rPr>
                <w:rFonts w:ascii="Times New Roman" w:hAnsi="Times New Roman" w:cs="Times New Roman"/>
                <w:color w:val="FF0000"/>
                <w:lang w:val="lv-LV"/>
              </w:rPr>
            </w:pPr>
            <w:r w:rsidRPr="00E51A7D">
              <w:rPr>
                <w:rFonts w:ascii="Times New Roman" w:hAnsi="Times New Roman" w:cs="Times New Roman"/>
                <w:color w:val="FF0000"/>
                <w:lang w:val="lv-LV"/>
              </w:rPr>
              <w:t>Rīcība: Pasākumā Miķeļdienā izcelt vietējo dārzeņu, augļu n</w:t>
            </w:r>
            <w:r w:rsidR="006C5D46">
              <w:rPr>
                <w:rFonts w:ascii="Times New Roman" w:hAnsi="Times New Roman" w:cs="Times New Roman"/>
                <w:color w:val="FF0000"/>
                <w:lang w:val="lv-LV"/>
              </w:rPr>
              <w:t>ozīmi, rosināt tos lietot regulāri</w:t>
            </w:r>
            <w:r w:rsidRPr="00E51A7D">
              <w:rPr>
                <w:rFonts w:ascii="Times New Roman" w:hAnsi="Times New Roman" w:cs="Times New Roman"/>
                <w:color w:val="FF0000"/>
                <w:lang w:val="lv-LV"/>
              </w:rPr>
              <w:t>.</w:t>
            </w:r>
          </w:p>
          <w:p w:rsidR="00E51A7D" w:rsidRDefault="00E51A7D">
            <w:pPr>
              <w:snapToGrid w:val="0"/>
              <w:spacing w:after="0" w:line="240" w:lineRule="auto"/>
              <w:rPr>
                <w:rFonts w:ascii="Times New Roman" w:hAnsi="Times New Roman" w:cs="Times New Roman"/>
                <w:color w:val="FF0000"/>
                <w:lang w:val="lv-LV"/>
              </w:rPr>
            </w:pPr>
            <w:r w:rsidRPr="00E51A7D">
              <w:rPr>
                <w:rFonts w:ascii="Times New Roman" w:hAnsi="Times New Roman" w:cs="Times New Roman"/>
                <w:color w:val="FF0000"/>
                <w:lang w:val="lv-LV"/>
              </w:rPr>
              <w:t>Rosināt vecākus piegādāt grupām vietējos augļus, dārzeņus, dažādi tos gatavot, garšot mājturības nodarbībās.</w:t>
            </w:r>
          </w:p>
          <w:p w:rsidR="006C5D46" w:rsidRDefault="006C5D46">
            <w:pPr>
              <w:snapToGrid w:val="0"/>
              <w:spacing w:after="0" w:line="240" w:lineRule="auto"/>
              <w:rPr>
                <w:rFonts w:ascii="Times New Roman" w:hAnsi="Times New Roman" w:cs="Times New Roman"/>
                <w:lang w:val="lv-LV"/>
              </w:rPr>
            </w:pPr>
            <w:r>
              <w:rPr>
                <w:rFonts w:ascii="Times New Roman" w:hAnsi="Times New Roman" w:cs="Times New Roman"/>
                <w:color w:val="FF0000"/>
                <w:lang w:val="lv-LV"/>
              </w:rPr>
              <w:t>Informēt vecākus par iespēju piegādāt augļus, dārzeņus iestādes virtuvei.</w:t>
            </w: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49A9" w:rsidRDefault="006049A9">
            <w:pPr>
              <w:spacing w:after="0" w:line="240" w:lineRule="auto"/>
              <w:rPr>
                <w:rFonts w:ascii="Times New Roman" w:hAnsi="Times New Roman" w:cs="Times New Roman"/>
                <w:i/>
                <w:lang w:val="lv-LV"/>
              </w:rPr>
            </w:pPr>
            <w:r>
              <w:rPr>
                <w:rFonts w:ascii="Times New Roman" w:hAnsi="Times New Roman" w:cs="Times New Roman"/>
                <w:lang w:val="lv-LV"/>
              </w:rPr>
              <w:t xml:space="preserve">2 </w:t>
            </w:r>
            <w:r>
              <w:rPr>
                <w:rFonts w:ascii="Times New Roman" w:hAnsi="Times New Roman" w:cs="Times New Roman"/>
                <w:i/>
                <w:lang w:val="lv-LV"/>
              </w:rPr>
              <w:t>vairāk neatbilst nekā 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7</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16,28%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16,28%</w:t>
            </w:r>
            <w:r w:rsidR="00E51A7D">
              <w:rPr>
                <w:rFonts w:ascii="Times New Roman" w:hAnsi="Times New Roman" w:cs="Times New Roman"/>
                <w:lang w:val="lv-LV"/>
              </w:rPr>
              <w:t xml:space="preserve"> ģimeņu maz pievērš uzmanību augļu, dārzeņu sezonalitātei</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49A9" w:rsidRDefault="006049A9">
            <w:pPr>
              <w:spacing w:after="0" w:line="240" w:lineRule="auto"/>
              <w:rPr>
                <w:rFonts w:ascii="Times New Roman" w:hAnsi="Times New Roman" w:cs="Times New Roman"/>
                <w:i/>
                <w:lang w:val="lv-LV"/>
              </w:rPr>
            </w:pPr>
            <w:r>
              <w:rPr>
                <w:rFonts w:ascii="Times New Roman" w:hAnsi="Times New Roman" w:cs="Times New Roman"/>
                <w:lang w:val="lv-LV"/>
              </w:rPr>
              <w:t>3</w:t>
            </w:r>
            <w:r>
              <w:rPr>
                <w:rFonts w:ascii="Times New Roman" w:hAnsi="Times New Roman" w:cs="Times New Roman"/>
                <w:i/>
                <w:lang w:val="lv-LV"/>
              </w:rPr>
              <w:t xml:space="preserve"> vairāk atbilst nekā neatbilst</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21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48,84%</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48,84%</w:t>
            </w:r>
            <w:r w:rsidR="00E51A7D">
              <w:rPr>
                <w:rFonts w:ascii="Times New Roman" w:hAnsi="Times New Roman" w:cs="Times New Roman"/>
                <w:lang w:val="lv-LV"/>
              </w:rPr>
              <w:t xml:space="preserve"> ģimeņu parasti pievērš uzmanību augļu, dārzeņu sezonalitātei</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49A9" w:rsidRDefault="006049A9">
            <w:pPr>
              <w:spacing w:after="0" w:line="240" w:lineRule="auto"/>
              <w:rPr>
                <w:rFonts w:ascii="Times New Roman" w:hAnsi="Times New Roman" w:cs="Times New Roman"/>
                <w:lang w:val="lv-LV"/>
              </w:rPr>
            </w:pPr>
            <w:r>
              <w:rPr>
                <w:rFonts w:ascii="Times New Roman" w:hAnsi="Times New Roman" w:cs="Times New Roman"/>
                <w:lang w:val="lv-LV"/>
              </w:rPr>
              <w:t>4</w:t>
            </w:r>
            <w:r>
              <w:rPr>
                <w:rFonts w:ascii="Times New Roman" w:hAnsi="Times New Roman" w:cs="Times New Roman"/>
                <w:i/>
                <w:lang w:val="lv-LV"/>
              </w:rPr>
              <w:t xml:space="preserve"> pilnībā atspoguļo mūsu iepirkšanās paradumus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14</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32,56%</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32,56%</w:t>
            </w:r>
            <w:r w:rsidR="00E51A7D">
              <w:rPr>
                <w:rFonts w:ascii="Times New Roman" w:hAnsi="Times New Roman" w:cs="Times New Roman"/>
                <w:lang w:val="lv-LV"/>
              </w:rPr>
              <w:t xml:space="preserve"> ģimeņu vienmēr pievērš uzmanību augļu, dārzeņu sezonalitātei</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p>
        </w:tc>
      </w:tr>
      <w:tr w:rsidR="006049A9" w:rsidTr="00DF3BC5">
        <w:trPr>
          <w:trHeight w:val="320"/>
        </w:trPr>
        <w:tc>
          <w:tcPr>
            <w:tcW w:w="14225" w:type="dxa"/>
            <w:gridSpan w:val="6"/>
            <w:tcBorders>
              <w:top w:val="single" w:sz="4" w:space="0" w:color="00000A"/>
              <w:left w:val="single" w:sz="4" w:space="0" w:color="00000A"/>
              <w:bottom w:val="single" w:sz="4" w:space="0" w:color="00000A"/>
              <w:right w:val="nil"/>
            </w:tcBorders>
            <w:shd w:val="clear" w:color="auto" w:fill="FFFFFF"/>
            <w:hideMark/>
          </w:tcPr>
          <w:p w:rsidR="006049A9" w:rsidRDefault="006049A9">
            <w:pPr>
              <w:spacing w:after="0" w:line="240" w:lineRule="auto"/>
              <w:rPr>
                <w:rFonts w:ascii="Times New Roman" w:hAnsi="Times New Roman" w:cs="Times New Roman"/>
                <w:lang w:val="lv-LV"/>
              </w:rPr>
            </w:pPr>
            <w:r>
              <w:rPr>
                <w:rFonts w:ascii="Times New Roman" w:hAnsi="Times New Roman" w:cs="Times New Roman"/>
                <w:b/>
                <w:lang w:val="lv-LV"/>
              </w:rPr>
              <w:t>4. Cik bieži mājās jūs ēdat sekojošus pārtikas produktus:</w:t>
            </w:r>
          </w:p>
        </w:tc>
        <w:tc>
          <w:tcPr>
            <w:tcW w:w="25" w:type="dxa"/>
            <w:tcBorders>
              <w:top w:val="nil"/>
              <w:left w:val="single" w:sz="4" w:space="0" w:color="00000A"/>
              <w:bottom w:val="nil"/>
              <w:right w:val="nil"/>
            </w:tcBorders>
          </w:tcPr>
          <w:p w:rsidR="006049A9" w:rsidRDefault="006049A9">
            <w:pPr>
              <w:snapToGrid w:val="0"/>
              <w:rPr>
                <w:rFonts w:ascii="Times New Roman" w:hAnsi="Times New Roman" w:cs="Times New Roman"/>
                <w:lang w:val="lv-LV"/>
              </w:rPr>
            </w:pPr>
          </w:p>
        </w:tc>
      </w:tr>
      <w:tr w:rsidR="006049A9" w:rsidTr="00DF3BC5">
        <w:tc>
          <w:tcPr>
            <w:tcW w:w="14225" w:type="dxa"/>
            <w:gridSpan w:val="6"/>
            <w:tcBorders>
              <w:top w:val="single" w:sz="4" w:space="0" w:color="00000A"/>
              <w:left w:val="single" w:sz="4" w:space="0" w:color="00000A"/>
              <w:bottom w:val="single" w:sz="4" w:space="0" w:color="00000A"/>
              <w:right w:val="nil"/>
            </w:tcBorders>
            <w:hideMark/>
          </w:tcPr>
          <w:p w:rsidR="006049A9" w:rsidRDefault="006049A9">
            <w:pPr>
              <w:tabs>
                <w:tab w:val="left" w:pos="3331"/>
              </w:tabs>
              <w:spacing w:after="0" w:line="240" w:lineRule="auto"/>
              <w:rPr>
                <w:rFonts w:ascii="Times New Roman" w:hAnsi="Times New Roman" w:cs="Times New Roman"/>
                <w:lang w:val="lv-LV"/>
              </w:rPr>
            </w:pPr>
            <w:r>
              <w:rPr>
                <w:rFonts w:ascii="Times New Roman" w:hAnsi="Times New Roman" w:cs="Times New Roman"/>
                <w:b/>
                <w:bCs/>
                <w:lang w:val="lv-LV"/>
              </w:rPr>
              <w:t xml:space="preserve">a) gaļu un gaļas izstrādājumus (ieskaitot šķiņķi, bekonu, </w:t>
            </w:r>
            <w:proofErr w:type="spellStart"/>
            <w:r>
              <w:rPr>
                <w:rFonts w:ascii="Times New Roman" w:hAnsi="Times New Roman" w:cs="Times New Roman"/>
                <w:b/>
                <w:bCs/>
                <w:lang w:val="lv-LV"/>
              </w:rPr>
              <w:t>hotdogus</w:t>
            </w:r>
            <w:proofErr w:type="spellEnd"/>
            <w:r>
              <w:rPr>
                <w:rFonts w:ascii="Times New Roman" w:hAnsi="Times New Roman" w:cs="Times New Roman"/>
                <w:b/>
                <w:bCs/>
                <w:lang w:val="lv-LV"/>
              </w:rPr>
              <w:t>, speķi u.c.)</w:t>
            </w:r>
          </w:p>
        </w:tc>
        <w:tc>
          <w:tcPr>
            <w:tcW w:w="25" w:type="dxa"/>
            <w:tcBorders>
              <w:top w:val="nil"/>
              <w:left w:val="single" w:sz="4" w:space="0" w:color="00000A"/>
              <w:bottom w:val="nil"/>
              <w:right w:val="nil"/>
            </w:tcBorders>
          </w:tcPr>
          <w:p w:rsidR="006049A9" w:rsidRDefault="006049A9">
            <w:pPr>
              <w:snapToGrid w:val="0"/>
              <w:rPr>
                <w:rFonts w:ascii="Times New Roman" w:hAnsi="Times New Roman" w:cs="Times New Roman"/>
                <w:lang w:val="lv-LV"/>
              </w:rPr>
            </w:pP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049A9" w:rsidRDefault="006049A9">
            <w:pPr>
              <w:spacing w:after="0" w:line="240" w:lineRule="auto"/>
              <w:rPr>
                <w:rFonts w:ascii="Times New Roman" w:hAnsi="Times New Roman" w:cs="Times New Roman"/>
                <w:lang w:val="lv-LV"/>
              </w:rPr>
            </w:pPr>
            <w:r>
              <w:rPr>
                <w:rFonts w:ascii="Times New Roman" w:hAnsi="Times New Roman" w:cs="Times New Roman"/>
                <w:i/>
                <w:iCs/>
                <w:lang w:val="lv-LV"/>
              </w:rPr>
              <w:t>Katru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21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48,84%</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48,84%</w:t>
            </w:r>
            <w:r w:rsidR="001A4273">
              <w:rPr>
                <w:rFonts w:ascii="Times New Roman" w:hAnsi="Times New Roman" w:cs="Times New Roman"/>
                <w:lang w:val="lv-LV"/>
              </w:rPr>
              <w:t xml:space="preserve"> ģimeņu katru dienu ēd gaļu</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049A9" w:rsidRDefault="006049A9">
            <w:pPr>
              <w:spacing w:after="0" w:line="240" w:lineRule="auto"/>
              <w:rPr>
                <w:rFonts w:ascii="Times New Roman" w:hAnsi="Times New Roman" w:cs="Times New Roman"/>
                <w:lang w:val="lv-LV"/>
              </w:rPr>
            </w:pPr>
            <w:r>
              <w:rPr>
                <w:rFonts w:ascii="Times New Roman" w:hAnsi="Times New Roman" w:cs="Times New Roman"/>
                <w:i/>
                <w:iCs/>
                <w:lang w:val="lv-LV"/>
              </w:rPr>
              <w:lastRenderedPageBreak/>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13</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30,23%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30,23%</w:t>
            </w:r>
            <w:r w:rsidR="001A4273">
              <w:rPr>
                <w:rFonts w:ascii="Times New Roman" w:hAnsi="Times New Roman" w:cs="Times New Roman"/>
                <w:lang w:val="lv-LV"/>
              </w:rPr>
              <w:t xml:space="preserve"> ģimeņu katru otro dienu ēd gaļu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49A9"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Pārāk liels gaļas patēriņš.</w:t>
            </w:r>
          </w:p>
          <w:p w:rsidR="001A4273" w:rsidRPr="001A4273" w:rsidRDefault="001A4273">
            <w:pPr>
              <w:snapToGrid w:val="0"/>
              <w:spacing w:after="0" w:line="240" w:lineRule="auto"/>
              <w:rPr>
                <w:rFonts w:ascii="Times New Roman" w:hAnsi="Times New Roman" w:cs="Times New Roman"/>
                <w:color w:val="FF0000"/>
                <w:lang w:val="lv-LV"/>
              </w:rPr>
            </w:pPr>
            <w:r w:rsidRPr="001A4273">
              <w:rPr>
                <w:rFonts w:ascii="Times New Roman" w:hAnsi="Times New Roman" w:cs="Times New Roman"/>
                <w:color w:val="FF0000"/>
                <w:lang w:val="lv-LV"/>
              </w:rPr>
              <w:t>Rīcība:</w:t>
            </w:r>
          </w:p>
          <w:p w:rsidR="001A4273" w:rsidRPr="001A4273" w:rsidRDefault="001A4273">
            <w:pPr>
              <w:snapToGrid w:val="0"/>
              <w:spacing w:after="0" w:line="240" w:lineRule="auto"/>
              <w:rPr>
                <w:rFonts w:ascii="Times New Roman" w:hAnsi="Times New Roman" w:cs="Times New Roman"/>
                <w:color w:val="FF0000"/>
                <w:lang w:val="lv-LV"/>
              </w:rPr>
            </w:pPr>
            <w:r w:rsidRPr="001A4273">
              <w:rPr>
                <w:rFonts w:ascii="Times New Roman" w:hAnsi="Times New Roman" w:cs="Times New Roman"/>
                <w:color w:val="FF0000"/>
                <w:lang w:val="lv-LV"/>
              </w:rPr>
              <w:t>Informēt un aicināt iesaistīties akcijā vecākus, darbiniekus “Neapēd zemeslodi!”</w:t>
            </w:r>
          </w:p>
          <w:p w:rsidR="001A4273" w:rsidRPr="001A4273" w:rsidRDefault="001A4273">
            <w:pPr>
              <w:snapToGrid w:val="0"/>
              <w:spacing w:after="0" w:line="240" w:lineRule="auto"/>
              <w:rPr>
                <w:rFonts w:ascii="Times New Roman" w:hAnsi="Times New Roman" w:cs="Times New Roman"/>
                <w:color w:val="FF0000"/>
                <w:lang w:val="lv-LV"/>
              </w:rPr>
            </w:pPr>
            <w:r w:rsidRPr="001A4273">
              <w:rPr>
                <w:rFonts w:ascii="Times New Roman" w:hAnsi="Times New Roman" w:cs="Times New Roman"/>
                <w:color w:val="FF0000"/>
                <w:lang w:val="lv-LV"/>
              </w:rPr>
              <w:t>Ar bērniem gatavot veģetāru ēdienu mājturības nodarbībās.</w:t>
            </w:r>
          </w:p>
          <w:p w:rsidR="001A4273" w:rsidRDefault="001A4273">
            <w:pPr>
              <w:snapToGrid w:val="0"/>
              <w:spacing w:after="0" w:line="240" w:lineRule="auto"/>
              <w:rPr>
                <w:rFonts w:ascii="Times New Roman" w:hAnsi="Times New Roman" w:cs="Times New Roman"/>
                <w:lang w:val="lv-LV"/>
              </w:rPr>
            </w:pPr>
            <w:r w:rsidRPr="001A4273">
              <w:rPr>
                <w:rFonts w:ascii="Times New Roman" w:hAnsi="Times New Roman" w:cs="Times New Roman"/>
                <w:color w:val="FF0000"/>
                <w:lang w:val="lv-LV"/>
              </w:rPr>
              <w:t>Veģetārā ēdiena pēcpusdiena darbiniekiem</w:t>
            </w:r>
            <w:r>
              <w:rPr>
                <w:rFonts w:ascii="Times New Roman" w:hAnsi="Times New Roman" w:cs="Times New Roman"/>
                <w:lang w:val="lv-LV"/>
              </w:rPr>
              <w:t>.</w:t>
            </w:r>
          </w:p>
          <w:p w:rsidR="001A4273" w:rsidRDefault="001A4273">
            <w:pPr>
              <w:snapToGrid w:val="0"/>
              <w:spacing w:after="0" w:line="240" w:lineRule="auto"/>
              <w:rPr>
                <w:rFonts w:ascii="Times New Roman" w:hAnsi="Times New Roman" w:cs="Times New Roman"/>
                <w:lang w:val="lv-LV"/>
              </w:rPr>
            </w:pPr>
          </w:p>
          <w:p w:rsidR="001A4273" w:rsidRDefault="001A4273">
            <w:pPr>
              <w:snapToGrid w:val="0"/>
              <w:spacing w:after="0" w:line="240" w:lineRule="auto"/>
              <w:rPr>
                <w:rFonts w:ascii="Times New Roman" w:hAnsi="Times New Roman" w:cs="Times New Roman"/>
                <w:lang w:val="lv-LV"/>
              </w:rPr>
            </w:pP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049A9" w:rsidRDefault="006049A9">
            <w:pPr>
              <w:spacing w:after="0" w:line="240" w:lineRule="auto"/>
              <w:rPr>
                <w:rFonts w:ascii="Times New Roman" w:hAnsi="Times New Roman" w:cs="Times New Roman"/>
                <w:lang w:val="lv-LV"/>
              </w:rPr>
            </w:pPr>
            <w:r>
              <w:rPr>
                <w:rFonts w:ascii="Times New Roman" w:hAnsi="Times New Roman" w:cs="Times New Roman"/>
                <w:i/>
                <w:iCs/>
                <w:lang w:val="lv-LV"/>
              </w:rPr>
              <w:t>Pāris reizes nedēļā</w:t>
            </w:r>
          </w:p>
        </w:tc>
        <w:tc>
          <w:tcPr>
            <w:tcW w:w="926" w:type="dxa"/>
            <w:vMerge w:val="restart"/>
            <w:tcBorders>
              <w:top w:val="single" w:sz="4" w:space="0" w:color="00000A"/>
              <w:left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7</w:t>
            </w:r>
          </w:p>
        </w:tc>
        <w:tc>
          <w:tcPr>
            <w:tcW w:w="2722" w:type="dxa"/>
            <w:vMerge w:val="restart"/>
            <w:tcBorders>
              <w:top w:val="single" w:sz="4" w:space="0" w:color="00000A"/>
              <w:left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16,28%</w:t>
            </w:r>
          </w:p>
        </w:tc>
        <w:tc>
          <w:tcPr>
            <w:tcW w:w="3797" w:type="dxa"/>
            <w:gridSpan w:val="2"/>
            <w:vMerge w:val="restart"/>
            <w:tcBorders>
              <w:top w:val="single" w:sz="4" w:space="0" w:color="00000A"/>
              <w:left w:val="single" w:sz="4" w:space="0" w:color="00000A"/>
              <w:right w:val="nil"/>
            </w:tcBorders>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16,28%</w:t>
            </w:r>
            <w:r w:rsidR="001A4273">
              <w:rPr>
                <w:rFonts w:ascii="Times New Roman" w:hAnsi="Times New Roman" w:cs="Times New Roman"/>
                <w:lang w:val="lv-LV"/>
              </w:rPr>
              <w:t xml:space="preserve"> ģimeņu ēd gaļu pāris reizes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049A9" w:rsidRDefault="006049A9">
            <w:pPr>
              <w:spacing w:after="0" w:line="240" w:lineRule="auto"/>
              <w:rPr>
                <w:rFonts w:ascii="Times New Roman" w:hAnsi="Times New Roman" w:cs="Times New Roman"/>
                <w:lang w:val="lv-LV"/>
              </w:rPr>
            </w:pPr>
            <w:r>
              <w:rPr>
                <w:rFonts w:ascii="Times New Roman" w:hAnsi="Times New Roman" w:cs="Times New Roman"/>
                <w:i/>
                <w:iCs/>
                <w:lang w:val="lv-LV"/>
              </w:rPr>
              <w:t>Vienreiz nedēļā</w:t>
            </w:r>
          </w:p>
        </w:tc>
        <w:tc>
          <w:tcPr>
            <w:tcW w:w="926" w:type="dxa"/>
            <w:vMerge/>
            <w:tcBorders>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p>
        </w:tc>
        <w:tc>
          <w:tcPr>
            <w:tcW w:w="2722" w:type="dxa"/>
            <w:vMerge/>
            <w:tcBorders>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p>
        </w:tc>
        <w:tc>
          <w:tcPr>
            <w:tcW w:w="3797" w:type="dxa"/>
            <w:gridSpan w:val="2"/>
            <w:vMerge/>
            <w:tcBorders>
              <w:left w:val="single" w:sz="4" w:space="0" w:color="00000A"/>
              <w:bottom w:val="single" w:sz="4" w:space="0" w:color="00000A"/>
              <w:right w:val="nil"/>
            </w:tcBorders>
          </w:tcPr>
          <w:p w:rsidR="006049A9" w:rsidRDefault="006049A9">
            <w:pPr>
              <w:snapToGrid w:val="0"/>
              <w:spacing w:after="0" w:line="240" w:lineRule="auto"/>
              <w:rPr>
                <w:rFonts w:ascii="Times New Roman" w:hAnsi="Times New Roman" w:cs="Times New Roman"/>
                <w:lang w:val="lv-LV"/>
              </w:rPr>
            </w:pP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049A9" w:rsidRDefault="006049A9">
            <w:pPr>
              <w:spacing w:after="0" w:line="240" w:lineRule="auto"/>
              <w:rPr>
                <w:rFonts w:ascii="Times New Roman" w:hAnsi="Times New Roman" w:cs="Times New Roman"/>
                <w:lang w:val="lv-LV"/>
              </w:rPr>
            </w:pPr>
            <w:r>
              <w:rPr>
                <w:rFonts w:ascii="Times New Roman" w:hAnsi="Times New Roman" w:cs="Times New Roman"/>
                <w:i/>
                <w:iCs/>
                <w:lang w:val="lv-LV"/>
              </w:rPr>
              <w:t>Retāk kā reizi nedēļā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w:t>
            </w:r>
            <w:r w:rsidR="001A4273">
              <w:rPr>
                <w:rFonts w:ascii="Times New Roman" w:hAnsi="Times New Roman" w:cs="Times New Roman"/>
                <w:lang w:val="lv-LV"/>
              </w:rPr>
              <w:t xml:space="preserve"> ģimeņu ēd gaļu reizi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p>
        </w:tc>
      </w:tr>
      <w:tr w:rsidR="006049A9"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6049A9" w:rsidRDefault="006049A9">
            <w:pPr>
              <w:spacing w:after="0" w:line="240" w:lineRule="auto"/>
              <w:rPr>
                <w:rFonts w:ascii="Times New Roman" w:hAnsi="Times New Roman" w:cs="Times New Roman"/>
                <w:i/>
                <w:iCs/>
                <w:lang w:val="lv-LV"/>
              </w:rPr>
            </w:pPr>
            <w:r>
              <w:rPr>
                <w:rFonts w:ascii="Times New Roman" w:hAnsi="Times New Roman" w:cs="Times New Roman"/>
                <w:i/>
                <w:iCs/>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49A9"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0% nekad neēd gaļu.</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6049A9" w:rsidRDefault="006049A9">
            <w:pPr>
              <w:snapToGrid w:val="0"/>
              <w:spacing w:after="0" w:line="240" w:lineRule="auto"/>
              <w:rPr>
                <w:rFonts w:ascii="Times New Roman" w:hAnsi="Times New Roman" w:cs="Times New Roman"/>
                <w:lang w:val="lv-LV"/>
              </w:rPr>
            </w:pPr>
          </w:p>
        </w:tc>
      </w:tr>
      <w:tr w:rsidR="006049A9" w:rsidTr="00DF3BC5">
        <w:tc>
          <w:tcPr>
            <w:tcW w:w="14225" w:type="dxa"/>
            <w:gridSpan w:val="6"/>
            <w:tcBorders>
              <w:top w:val="single" w:sz="4" w:space="0" w:color="00000A"/>
              <w:left w:val="single" w:sz="4" w:space="0" w:color="00000A"/>
              <w:bottom w:val="single" w:sz="4" w:space="0" w:color="00000A"/>
              <w:right w:val="nil"/>
            </w:tcBorders>
            <w:hideMark/>
          </w:tcPr>
          <w:p w:rsidR="006049A9" w:rsidRDefault="006049A9">
            <w:pPr>
              <w:spacing w:after="0" w:line="240" w:lineRule="auto"/>
              <w:rPr>
                <w:rFonts w:ascii="Times New Roman" w:hAnsi="Times New Roman" w:cs="Times New Roman"/>
                <w:lang w:val="lv-LV"/>
              </w:rPr>
            </w:pPr>
            <w:r>
              <w:rPr>
                <w:rFonts w:ascii="Times New Roman" w:hAnsi="Times New Roman" w:cs="Times New Roman"/>
                <w:b/>
                <w:bCs/>
                <w:lang w:val="lv-LV"/>
              </w:rPr>
              <w:t>b) dārzeņus</w:t>
            </w:r>
          </w:p>
        </w:tc>
        <w:tc>
          <w:tcPr>
            <w:tcW w:w="25" w:type="dxa"/>
            <w:tcBorders>
              <w:top w:val="nil"/>
              <w:left w:val="single" w:sz="4" w:space="0" w:color="00000A"/>
              <w:bottom w:val="nil"/>
              <w:right w:val="nil"/>
            </w:tcBorders>
          </w:tcPr>
          <w:p w:rsidR="006049A9" w:rsidRDefault="006049A9">
            <w:pPr>
              <w:snapToGrid w:val="0"/>
              <w:rPr>
                <w:rFonts w:ascii="Times New Roman" w:hAnsi="Times New Roman" w:cs="Times New Roman"/>
                <w:lang w:val="lv-LV"/>
              </w:rPr>
            </w:pPr>
          </w:p>
        </w:tc>
      </w:tr>
      <w:tr w:rsidR="001A427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1A4273" w:rsidRDefault="001A4273">
            <w:pPr>
              <w:spacing w:after="0" w:line="240" w:lineRule="auto"/>
              <w:rPr>
                <w:rFonts w:ascii="Times New Roman" w:hAnsi="Times New Roman" w:cs="Times New Roman"/>
                <w:lang w:val="lv-LV"/>
              </w:rPr>
            </w:pPr>
            <w:r>
              <w:rPr>
                <w:rFonts w:ascii="Times New Roman" w:hAnsi="Times New Roman" w:cs="Times New Roman"/>
                <w:i/>
                <w:iCs/>
                <w:lang w:val="lv-LV"/>
              </w:rPr>
              <w:t>Katru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25</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58,14%</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58,14% ģimeņu ēd dārzeņus katru dienu</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p>
        </w:tc>
      </w:tr>
      <w:tr w:rsidR="001A427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1A4273" w:rsidRDefault="001A4273">
            <w:pPr>
              <w:spacing w:after="0" w:line="240" w:lineRule="auto"/>
              <w:rPr>
                <w:rFonts w:ascii="Times New Roman" w:hAnsi="Times New Roman" w:cs="Times New Roman"/>
                <w:lang w:val="lv-LV"/>
              </w:rPr>
            </w:pPr>
            <w:r>
              <w:rPr>
                <w:rFonts w:ascii="Times New Roman" w:hAnsi="Times New Roman" w:cs="Times New Roman"/>
                <w:i/>
                <w:iCs/>
                <w:lang w:val="lv-LV"/>
              </w:rPr>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14</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32,56%</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32,56% ģimeņu ēd dārzeņus katru otro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Pozitīvi, ka vairāk kā puse ģimeņu lieto dārzeņus katru dienu.</w:t>
            </w:r>
          </w:p>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 xml:space="preserve">Uzskatām, ka te ir </w:t>
            </w:r>
            <w:r w:rsidR="006C5D46">
              <w:rPr>
                <w:rFonts w:ascii="Times New Roman" w:hAnsi="Times New Roman" w:cs="Times New Roman"/>
                <w:lang w:val="lv-LV"/>
              </w:rPr>
              <w:t>liela, sistemātiska darba pie iestādes</w:t>
            </w:r>
            <w:r>
              <w:rPr>
                <w:rFonts w:ascii="Times New Roman" w:hAnsi="Times New Roman" w:cs="Times New Roman"/>
                <w:lang w:val="lv-LV"/>
              </w:rPr>
              <w:t xml:space="preserve"> ēdienkartes</w:t>
            </w:r>
            <w:r w:rsidR="00BF35D0">
              <w:rPr>
                <w:rFonts w:ascii="Times New Roman" w:hAnsi="Times New Roman" w:cs="Times New Roman"/>
                <w:lang w:val="lv-LV"/>
              </w:rPr>
              <w:t xml:space="preserve"> uzlabošanas rezultāts</w:t>
            </w:r>
            <w:r>
              <w:rPr>
                <w:rFonts w:ascii="Times New Roman" w:hAnsi="Times New Roman" w:cs="Times New Roman"/>
                <w:lang w:val="lv-LV"/>
              </w:rPr>
              <w:t xml:space="preserve">. </w:t>
            </w:r>
          </w:p>
          <w:p w:rsidR="001A4273" w:rsidRPr="001A4273" w:rsidRDefault="001A4273">
            <w:pPr>
              <w:snapToGrid w:val="0"/>
              <w:spacing w:after="0" w:line="240" w:lineRule="auto"/>
              <w:rPr>
                <w:rFonts w:ascii="Times New Roman" w:hAnsi="Times New Roman" w:cs="Times New Roman"/>
                <w:color w:val="FF0000"/>
                <w:lang w:val="lv-LV"/>
              </w:rPr>
            </w:pPr>
            <w:r w:rsidRPr="001A4273">
              <w:rPr>
                <w:rFonts w:ascii="Times New Roman" w:hAnsi="Times New Roman" w:cs="Times New Roman"/>
                <w:color w:val="FF0000"/>
                <w:lang w:val="lv-LV"/>
              </w:rPr>
              <w:t>Rīcība:</w:t>
            </w:r>
          </w:p>
          <w:p w:rsidR="001A4273" w:rsidRPr="001A4273" w:rsidRDefault="001A4273">
            <w:pPr>
              <w:snapToGrid w:val="0"/>
              <w:spacing w:after="0" w:line="240" w:lineRule="auto"/>
              <w:rPr>
                <w:rFonts w:ascii="Times New Roman" w:hAnsi="Times New Roman" w:cs="Times New Roman"/>
                <w:color w:val="FF0000"/>
                <w:lang w:val="lv-LV"/>
              </w:rPr>
            </w:pPr>
            <w:r w:rsidRPr="001A4273">
              <w:rPr>
                <w:rFonts w:ascii="Times New Roman" w:hAnsi="Times New Roman" w:cs="Times New Roman"/>
                <w:color w:val="FF0000"/>
                <w:lang w:val="lv-LV"/>
              </w:rPr>
              <w:t>Turpināt piedāvāt un mācīt bērniem</w:t>
            </w:r>
            <w:r w:rsidR="00477291">
              <w:rPr>
                <w:rFonts w:ascii="Times New Roman" w:hAnsi="Times New Roman" w:cs="Times New Roman"/>
                <w:color w:val="FF0000"/>
                <w:lang w:val="lv-LV"/>
              </w:rPr>
              <w:t xml:space="preserve"> regulāri</w:t>
            </w:r>
            <w:r w:rsidRPr="001A4273">
              <w:rPr>
                <w:rFonts w:ascii="Times New Roman" w:hAnsi="Times New Roman" w:cs="Times New Roman"/>
                <w:color w:val="FF0000"/>
                <w:lang w:val="lv-LV"/>
              </w:rPr>
              <w:t xml:space="preserve"> ēst dažādus</w:t>
            </w:r>
            <w:r w:rsidR="00477291">
              <w:rPr>
                <w:rFonts w:ascii="Times New Roman" w:hAnsi="Times New Roman" w:cs="Times New Roman"/>
                <w:color w:val="FF0000"/>
                <w:lang w:val="lv-LV"/>
              </w:rPr>
              <w:t xml:space="preserve"> vietējos</w:t>
            </w:r>
            <w:r w:rsidRPr="001A4273">
              <w:rPr>
                <w:rFonts w:ascii="Times New Roman" w:hAnsi="Times New Roman" w:cs="Times New Roman"/>
                <w:color w:val="FF0000"/>
                <w:lang w:val="lv-LV"/>
              </w:rPr>
              <w:t xml:space="preserve"> dārzeņus.</w:t>
            </w:r>
          </w:p>
          <w:p w:rsidR="001A4273" w:rsidRDefault="001A4273">
            <w:pPr>
              <w:snapToGrid w:val="0"/>
              <w:spacing w:after="0" w:line="240" w:lineRule="auto"/>
              <w:rPr>
                <w:rFonts w:ascii="Times New Roman" w:hAnsi="Times New Roman" w:cs="Times New Roman"/>
                <w:lang w:val="lv-LV"/>
              </w:rPr>
            </w:pPr>
          </w:p>
        </w:tc>
      </w:tr>
      <w:tr w:rsidR="001A427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1A4273" w:rsidRDefault="001A4273">
            <w:pPr>
              <w:spacing w:after="0" w:line="240" w:lineRule="auto"/>
              <w:rPr>
                <w:rFonts w:ascii="Times New Roman" w:hAnsi="Times New Roman" w:cs="Times New Roman"/>
                <w:lang w:val="lv-LV"/>
              </w:rPr>
            </w:pPr>
            <w:r>
              <w:rPr>
                <w:rFonts w:ascii="Times New Roman" w:hAnsi="Times New Roman" w:cs="Times New Roman"/>
                <w:i/>
                <w:iCs/>
                <w:lang w:val="lv-LV"/>
              </w:rPr>
              <w:t>Pāris reizes nedēļā</w:t>
            </w:r>
          </w:p>
        </w:tc>
        <w:tc>
          <w:tcPr>
            <w:tcW w:w="926" w:type="dxa"/>
            <w:vMerge w:val="restart"/>
            <w:tcBorders>
              <w:top w:val="single" w:sz="4" w:space="0" w:color="00000A"/>
              <w:left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vMerge w:val="restart"/>
            <w:tcBorders>
              <w:top w:val="single" w:sz="4" w:space="0" w:color="00000A"/>
              <w:left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97" w:type="dxa"/>
            <w:gridSpan w:val="2"/>
            <w:vMerge w:val="restart"/>
            <w:tcBorders>
              <w:top w:val="single" w:sz="4" w:space="0" w:color="00000A"/>
              <w:left w:val="single" w:sz="4" w:space="0" w:color="00000A"/>
              <w:right w:val="nil"/>
            </w:tcBorders>
          </w:tcPr>
          <w:p w:rsidR="001A4273" w:rsidRDefault="001A427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 ģimeņu ēd dārzeņus vienreiz vai pāris reizes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p>
        </w:tc>
      </w:tr>
      <w:tr w:rsidR="001A427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1A4273" w:rsidRDefault="001A4273">
            <w:pPr>
              <w:spacing w:after="0" w:line="240" w:lineRule="auto"/>
              <w:rPr>
                <w:rFonts w:ascii="Times New Roman" w:hAnsi="Times New Roman" w:cs="Times New Roman"/>
                <w:lang w:val="lv-LV"/>
              </w:rPr>
            </w:pPr>
            <w:r>
              <w:rPr>
                <w:rFonts w:ascii="Times New Roman" w:hAnsi="Times New Roman" w:cs="Times New Roman"/>
                <w:i/>
                <w:iCs/>
                <w:lang w:val="lv-LV"/>
              </w:rPr>
              <w:t>Vienreiz nedēļā</w:t>
            </w:r>
          </w:p>
        </w:tc>
        <w:tc>
          <w:tcPr>
            <w:tcW w:w="926" w:type="dxa"/>
            <w:vMerge/>
            <w:tcBorders>
              <w:left w:val="single" w:sz="4" w:space="0" w:color="00000A"/>
              <w:bottom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p>
        </w:tc>
        <w:tc>
          <w:tcPr>
            <w:tcW w:w="2722" w:type="dxa"/>
            <w:vMerge/>
            <w:tcBorders>
              <w:left w:val="single" w:sz="4" w:space="0" w:color="00000A"/>
              <w:bottom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p>
        </w:tc>
        <w:tc>
          <w:tcPr>
            <w:tcW w:w="3797" w:type="dxa"/>
            <w:gridSpan w:val="2"/>
            <w:vMerge/>
            <w:tcBorders>
              <w:left w:val="single" w:sz="4" w:space="0" w:color="00000A"/>
              <w:bottom w:val="single" w:sz="4" w:space="0" w:color="00000A"/>
              <w:right w:val="nil"/>
            </w:tcBorders>
          </w:tcPr>
          <w:p w:rsidR="001A4273" w:rsidRDefault="001A4273">
            <w:pPr>
              <w:snapToGrid w:val="0"/>
              <w:spacing w:after="0" w:line="240" w:lineRule="auto"/>
              <w:rPr>
                <w:rFonts w:ascii="Times New Roman" w:hAnsi="Times New Roman" w:cs="Times New Roman"/>
                <w:lang w:val="lv-LV"/>
              </w:rPr>
            </w:pP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p>
        </w:tc>
      </w:tr>
      <w:tr w:rsidR="001A4273" w:rsidTr="001A4273">
        <w:trPr>
          <w:gridAfter w:val="1"/>
          <w:wAfter w:w="25" w:type="dxa"/>
          <w:trHeight w:val="334"/>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1A4273" w:rsidRDefault="001A4273">
            <w:pPr>
              <w:spacing w:after="0" w:line="240" w:lineRule="auto"/>
              <w:rPr>
                <w:rFonts w:ascii="Times New Roman" w:hAnsi="Times New Roman" w:cs="Times New Roman"/>
                <w:lang w:val="lv-LV"/>
              </w:rPr>
            </w:pPr>
            <w:r>
              <w:rPr>
                <w:rFonts w:ascii="Times New Roman" w:hAnsi="Times New Roman" w:cs="Times New Roman"/>
                <w:i/>
                <w:iCs/>
                <w:lang w:val="lv-LV"/>
              </w:rPr>
              <w:t>Retāk kā reizi nedēļā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 ģimeņu ēd dārzeņus retāk kā reizi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p>
        </w:tc>
      </w:tr>
      <w:tr w:rsidR="001A4273" w:rsidTr="001A4273">
        <w:trPr>
          <w:gridAfter w:val="1"/>
          <w:wAfter w:w="25" w:type="dxa"/>
          <w:trHeight w:val="334"/>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1A4273" w:rsidRDefault="001A4273">
            <w:pPr>
              <w:spacing w:after="0" w:line="240" w:lineRule="auto"/>
              <w:rPr>
                <w:rFonts w:ascii="Times New Roman" w:hAnsi="Times New Roman" w:cs="Times New Roman"/>
                <w:i/>
                <w:iCs/>
                <w:lang w:val="lv-LV"/>
              </w:rPr>
            </w:pPr>
            <w:r>
              <w:rPr>
                <w:rFonts w:ascii="Times New Roman" w:hAnsi="Times New Roman" w:cs="Times New Roman"/>
                <w:i/>
                <w:iCs/>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1A4273" w:rsidRDefault="001A427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 ģimeņu nekad neēd dārzeņus</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1A4273" w:rsidRDefault="001A4273">
            <w:pPr>
              <w:snapToGrid w:val="0"/>
              <w:spacing w:after="0" w:line="240" w:lineRule="auto"/>
              <w:rPr>
                <w:rFonts w:ascii="Times New Roman" w:hAnsi="Times New Roman" w:cs="Times New Roman"/>
                <w:lang w:val="lv-LV"/>
              </w:rPr>
            </w:pPr>
          </w:p>
        </w:tc>
      </w:tr>
      <w:tr w:rsidR="001A4273" w:rsidTr="00DF3BC5">
        <w:tc>
          <w:tcPr>
            <w:tcW w:w="14225" w:type="dxa"/>
            <w:gridSpan w:val="6"/>
            <w:tcBorders>
              <w:top w:val="single" w:sz="4" w:space="0" w:color="00000A"/>
              <w:left w:val="single" w:sz="4" w:space="0" w:color="00000A"/>
              <w:bottom w:val="single" w:sz="4" w:space="0" w:color="00000A"/>
              <w:right w:val="nil"/>
            </w:tcBorders>
            <w:hideMark/>
          </w:tcPr>
          <w:p w:rsidR="001A4273" w:rsidRDefault="001A4273">
            <w:pPr>
              <w:spacing w:after="0" w:line="240" w:lineRule="auto"/>
              <w:rPr>
                <w:rFonts w:ascii="Times New Roman" w:hAnsi="Times New Roman" w:cs="Times New Roman"/>
                <w:lang w:val="lv-LV"/>
              </w:rPr>
            </w:pPr>
            <w:r>
              <w:rPr>
                <w:rFonts w:ascii="Times New Roman" w:hAnsi="Times New Roman" w:cs="Times New Roman"/>
                <w:b/>
                <w:bCs/>
                <w:lang w:val="lv-LV"/>
              </w:rPr>
              <w:lastRenderedPageBreak/>
              <w:t>c) augļus</w:t>
            </w:r>
          </w:p>
        </w:tc>
        <w:tc>
          <w:tcPr>
            <w:tcW w:w="25" w:type="dxa"/>
            <w:tcBorders>
              <w:top w:val="nil"/>
              <w:left w:val="single" w:sz="4" w:space="0" w:color="00000A"/>
              <w:bottom w:val="nil"/>
              <w:right w:val="nil"/>
            </w:tcBorders>
          </w:tcPr>
          <w:p w:rsidR="001A4273" w:rsidRDefault="001A4273">
            <w:pPr>
              <w:snapToGrid w:val="0"/>
              <w:rPr>
                <w:rFonts w:ascii="Times New Roman" w:hAnsi="Times New Roman" w:cs="Times New Roman"/>
                <w:lang w:val="lv-LV"/>
              </w:rPr>
            </w:pPr>
          </w:p>
        </w:tc>
      </w:tr>
      <w:tr w:rsidR="0047729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i/>
                <w:iCs/>
                <w:lang w:val="lv-LV"/>
              </w:rPr>
              <w:t>Katru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15</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34,88%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34,88% ģimeņu ēd augļus katru dienu</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i/>
                <w:iCs/>
                <w:lang w:val="lv-LV"/>
              </w:rPr>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22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51,16%</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51,16% ģimeņu ēd augļus katru otro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Pozitīvi, ka vairāk kā puse ģimeņu lieto augļus regulāri.</w:t>
            </w:r>
          </w:p>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Uzskatām, ka te</w:t>
            </w:r>
            <w:r w:rsidR="00BF35D0">
              <w:rPr>
                <w:rFonts w:ascii="Times New Roman" w:hAnsi="Times New Roman" w:cs="Times New Roman"/>
                <w:lang w:val="lv-LV"/>
              </w:rPr>
              <w:t xml:space="preserve"> arī ir iestādes </w:t>
            </w:r>
            <w:r>
              <w:rPr>
                <w:rFonts w:ascii="Times New Roman" w:hAnsi="Times New Roman" w:cs="Times New Roman"/>
                <w:lang w:val="lv-LV"/>
              </w:rPr>
              <w:t>ēdienkartes nopelns.</w:t>
            </w:r>
          </w:p>
          <w:p w:rsidR="00477291" w:rsidRPr="001A4273" w:rsidRDefault="00477291" w:rsidP="00477291">
            <w:pPr>
              <w:snapToGrid w:val="0"/>
              <w:spacing w:after="0" w:line="240" w:lineRule="auto"/>
              <w:rPr>
                <w:rFonts w:ascii="Times New Roman" w:hAnsi="Times New Roman" w:cs="Times New Roman"/>
                <w:color w:val="FF0000"/>
                <w:lang w:val="lv-LV"/>
              </w:rPr>
            </w:pPr>
            <w:r>
              <w:rPr>
                <w:rFonts w:ascii="Times New Roman" w:hAnsi="Times New Roman" w:cs="Times New Roman"/>
                <w:lang w:val="lv-LV"/>
              </w:rPr>
              <w:t xml:space="preserve"> Rīcība:</w:t>
            </w:r>
            <w:r w:rsidRPr="001A4273">
              <w:rPr>
                <w:rFonts w:ascii="Times New Roman" w:hAnsi="Times New Roman" w:cs="Times New Roman"/>
                <w:color w:val="FF0000"/>
                <w:lang w:val="lv-LV"/>
              </w:rPr>
              <w:t xml:space="preserve"> Turpināt piedāvāt un mācīt bērniem</w:t>
            </w:r>
            <w:r>
              <w:rPr>
                <w:rFonts w:ascii="Times New Roman" w:hAnsi="Times New Roman" w:cs="Times New Roman"/>
                <w:color w:val="FF0000"/>
                <w:lang w:val="lv-LV"/>
              </w:rPr>
              <w:t xml:space="preserve"> regulāri</w:t>
            </w:r>
            <w:r w:rsidRPr="001A4273">
              <w:rPr>
                <w:rFonts w:ascii="Times New Roman" w:hAnsi="Times New Roman" w:cs="Times New Roman"/>
                <w:color w:val="FF0000"/>
                <w:lang w:val="lv-LV"/>
              </w:rPr>
              <w:t xml:space="preserve"> ēst dažādus</w:t>
            </w:r>
            <w:r>
              <w:rPr>
                <w:rFonts w:ascii="Times New Roman" w:hAnsi="Times New Roman" w:cs="Times New Roman"/>
                <w:color w:val="FF0000"/>
                <w:lang w:val="lv-LV"/>
              </w:rPr>
              <w:t xml:space="preserve"> vietējos augļ</w:t>
            </w:r>
            <w:r w:rsidRPr="001A4273">
              <w:rPr>
                <w:rFonts w:ascii="Times New Roman" w:hAnsi="Times New Roman" w:cs="Times New Roman"/>
                <w:color w:val="FF0000"/>
                <w:lang w:val="lv-LV"/>
              </w:rPr>
              <w:t>us.</w:t>
            </w:r>
          </w:p>
          <w:p w:rsidR="00477291" w:rsidRDefault="00477291" w:rsidP="00477291">
            <w:pPr>
              <w:snapToGrid w:val="0"/>
              <w:spacing w:after="0" w:line="240" w:lineRule="auto"/>
              <w:rPr>
                <w:rFonts w:ascii="Times New Roman" w:hAnsi="Times New Roman" w:cs="Times New Roman"/>
                <w:lang w:val="lv-LV"/>
              </w:rPr>
            </w:pPr>
          </w:p>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i/>
                <w:iCs/>
                <w:lang w:val="lv-LV"/>
              </w:rPr>
              <w:t>Pāris reizes nedēļā</w:t>
            </w:r>
          </w:p>
        </w:tc>
        <w:tc>
          <w:tcPr>
            <w:tcW w:w="926" w:type="dxa"/>
            <w:vMerge w:val="restart"/>
            <w:tcBorders>
              <w:top w:val="single" w:sz="4" w:space="0" w:color="00000A"/>
              <w:left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5</w:t>
            </w:r>
          </w:p>
        </w:tc>
        <w:tc>
          <w:tcPr>
            <w:tcW w:w="2722" w:type="dxa"/>
            <w:vMerge w:val="restart"/>
            <w:tcBorders>
              <w:top w:val="single" w:sz="4" w:space="0" w:color="00000A"/>
              <w:left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11,63%</w:t>
            </w:r>
          </w:p>
        </w:tc>
        <w:tc>
          <w:tcPr>
            <w:tcW w:w="3797" w:type="dxa"/>
            <w:gridSpan w:val="2"/>
            <w:vMerge w:val="restart"/>
            <w:tcBorders>
              <w:top w:val="single" w:sz="4" w:space="0" w:color="00000A"/>
              <w:left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11,63% ģimeņu ēd augļus vienu vai pāris reizes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i/>
                <w:iCs/>
                <w:lang w:val="lv-LV"/>
              </w:rPr>
              <w:t>Vienreiz nedēļā</w:t>
            </w:r>
          </w:p>
        </w:tc>
        <w:tc>
          <w:tcPr>
            <w:tcW w:w="926" w:type="dxa"/>
            <w:vMerge/>
            <w:tcBorders>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c>
          <w:tcPr>
            <w:tcW w:w="2722" w:type="dxa"/>
            <w:vMerge/>
            <w:tcBorders>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c>
          <w:tcPr>
            <w:tcW w:w="3797" w:type="dxa"/>
            <w:gridSpan w:val="2"/>
            <w:vMerge/>
            <w:tcBorders>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i/>
                <w:iCs/>
                <w:lang w:val="lv-LV"/>
              </w:rPr>
              <w:t>Retāk kā reizi nedēļā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 ģimeņu ēd augļus retāk kā reizi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i/>
                <w:iCs/>
                <w:lang w:val="lv-LV"/>
              </w:rPr>
            </w:pPr>
            <w:r>
              <w:rPr>
                <w:rFonts w:ascii="Times New Roman" w:hAnsi="Times New Roman" w:cs="Times New Roman"/>
                <w:i/>
                <w:iCs/>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 ģimeņu neēd augļus nekad</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DF3BC5">
        <w:tc>
          <w:tcPr>
            <w:tcW w:w="14225" w:type="dxa"/>
            <w:gridSpan w:val="6"/>
            <w:tcBorders>
              <w:top w:val="nil"/>
              <w:left w:val="single" w:sz="4" w:space="0" w:color="00000A"/>
              <w:bottom w:val="single" w:sz="4" w:space="0" w:color="00000A"/>
              <w:right w:val="nil"/>
            </w:tcBorders>
            <w:vAlign w:val="cente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b/>
                <w:bCs/>
                <w:lang w:val="lv-LV"/>
              </w:rPr>
              <w:t xml:space="preserve">d) pusfabrikātus (saldētu picu, ātri pagatavojamo putras, zupas, mērces, buljona kubiņus un citus ātri pagatavojamos/lietošanai gatavos ēdienus) </w:t>
            </w:r>
          </w:p>
        </w:tc>
        <w:tc>
          <w:tcPr>
            <w:tcW w:w="25" w:type="dxa"/>
            <w:tcBorders>
              <w:top w:val="nil"/>
              <w:left w:val="single" w:sz="4" w:space="0" w:color="00000A"/>
              <w:bottom w:val="nil"/>
              <w:right w:val="nil"/>
            </w:tcBorders>
          </w:tcPr>
          <w:p w:rsidR="00477291" w:rsidRDefault="00477291">
            <w:pPr>
              <w:snapToGrid w:val="0"/>
              <w:rPr>
                <w:rFonts w:ascii="Times New Roman" w:hAnsi="Times New Roman" w:cs="Times New Roman"/>
                <w:lang w:val="lv-LV"/>
              </w:rPr>
            </w:pPr>
          </w:p>
        </w:tc>
      </w:tr>
      <w:tr w:rsidR="00477291"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i/>
                <w:iCs/>
                <w:lang w:val="lv-LV"/>
              </w:rPr>
              <w:t>Katru dienu</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 ģimeņu ēd pusfabrikātus katru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Pārāk niecīgs %, tikai 2,33 % nekad nelieto pusfabrikātus.</w:t>
            </w:r>
          </w:p>
          <w:p w:rsidR="00603AE1" w:rsidRPr="00603AE1" w:rsidRDefault="00603AE1">
            <w:pPr>
              <w:snapToGrid w:val="0"/>
              <w:spacing w:after="0" w:line="240" w:lineRule="auto"/>
              <w:rPr>
                <w:rFonts w:ascii="Times New Roman" w:hAnsi="Times New Roman" w:cs="Times New Roman"/>
                <w:color w:val="FF0000"/>
                <w:lang w:val="lv-LV"/>
              </w:rPr>
            </w:pPr>
            <w:r w:rsidRPr="00603AE1">
              <w:rPr>
                <w:rFonts w:ascii="Times New Roman" w:hAnsi="Times New Roman" w:cs="Times New Roman"/>
                <w:color w:val="FF0000"/>
                <w:lang w:val="lv-LV"/>
              </w:rPr>
              <w:t>Rīcība:</w:t>
            </w:r>
          </w:p>
          <w:p w:rsidR="00603AE1" w:rsidRPr="00603AE1" w:rsidRDefault="00BF35D0">
            <w:pPr>
              <w:snapToGrid w:val="0"/>
              <w:spacing w:after="0" w:line="240" w:lineRule="auto"/>
              <w:rPr>
                <w:rFonts w:ascii="Times New Roman" w:hAnsi="Times New Roman" w:cs="Times New Roman"/>
                <w:color w:val="FF0000"/>
                <w:lang w:val="lv-LV"/>
              </w:rPr>
            </w:pPr>
            <w:r>
              <w:rPr>
                <w:rFonts w:ascii="Times New Roman" w:hAnsi="Times New Roman" w:cs="Times New Roman"/>
                <w:color w:val="FF0000"/>
                <w:lang w:val="lv-LV"/>
              </w:rPr>
              <w:t>Atkārtoti informēt vecākus, darbiniekus</w:t>
            </w:r>
            <w:r w:rsidR="00603AE1" w:rsidRPr="00603AE1">
              <w:rPr>
                <w:rFonts w:ascii="Times New Roman" w:hAnsi="Times New Roman" w:cs="Times New Roman"/>
                <w:color w:val="FF0000"/>
                <w:lang w:val="lv-LV"/>
              </w:rPr>
              <w:t xml:space="preserve"> par atbildīgu un veselīgu ēšanu</w:t>
            </w:r>
            <w:r>
              <w:rPr>
                <w:rFonts w:ascii="Times New Roman" w:hAnsi="Times New Roman" w:cs="Times New Roman"/>
                <w:color w:val="FF0000"/>
                <w:lang w:val="lv-LV"/>
              </w:rPr>
              <w:t>/vizuālie materiāli, lekcija u.c./</w:t>
            </w:r>
          </w:p>
          <w:p w:rsidR="00603AE1" w:rsidRPr="00603AE1" w:rsidRDefault="00603AE1">
            <w:pPr>
              <w:snapToGrid w:val="0"/>
              <w:spacing w:after="0" w:line="240" w:lineRule="auto"/>
              <w:rPr>
                <w:rFonts w:ascii="Times New Roman" w:hAnsi="Times New Roman" w:cs="Times New Roman"/>
                <w:color w:val="FF0000"/>
                <w:lang w:val="lv-LV"/>
              </w:rPr>
            </w:pPr>
            <w:r w:rsidRPr="00603AE1">
              <w:rPr>
                <w:rFonts w:ascii="Times New Roman" w:hAnsi="Times New Roman" w:cs="Times New Roman"/>
                <w:color w:val="FF0000"/>
                <w:lang w:val="lv-LV"/>
              </w:rPr>
              <w:t>Turpināt iestādē pasniegt veselīgu, dabisku ēdienu, gatavotu no labām izejvielām, radinot bērnus pie šīs garšas.</w:t>
            </w:r>
          </w:p>
          <w:p w:rsidR="00603AE1" w:rsidRDefault="00603AE1">
            <w:pPr>
              <w:snapToGrid w:val="0"/>
              <w:spacing w:after="0" w:line="240" w:lineRule="auto"/>
              <w:rPr>
                <w:rFonts w:ascii="Times New Roman" w:hAnsi="Times New Roman" w:cs="Times New Roman"/>
                <w:lang w:val="lv-LV"/>
              </w:rPr>
            </w:pPr>
            <w:r w:rsidRPr="00603AE1">
              <w:rPr>
                <w:rFonts w:ascii="Times New Roman" w:hAnsi="Times New Roman" w:cs="Times New Roman"/>
                <w:color w:val="FF0000"/>
                <w:lang w:val="lv-LV"/>
              </w:rPr>
              <w:t>Mācīt bērniem par pusfabrikātu kaitīgo sastāvu</w:t>
            </w:r>
            <w:r w:rsidR="00BF35D0">
              <w:rPr>
                <w:rFonts w:ascii="Times New Roman" w:hAnsi="Times New Roman" w:cs="Times New Roman"/>
                <w:color w:val="FF0000"/>
                <w:lang w:val="lv-LV"/>
              </w:rPr>
              <w:t>.</w:t>
            </w:r>
          </w:p>
        </w:tc>
      </w:tr>
      <w:tr w:rsidR="00477291"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i/>
                <w:iCs/>
                <w:lang w:val="lv-LV"/>
              </w:rPr>
              <w:t>Katru otro dienu</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 ģimeņu ēd pusfabrikātus katru otro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i/>
                <w:iCs/>
                <w:lang w:val="lv-LV"/>
              </w:rPr>
              <w:lastRenderedPageBreak/>
              <w:t>Pāris reizes nedēļā</w:t>
            </w:r>
          </w:p>
        </w:tc>
        <w:tc>
          <w:tcPr>
            <w:tcW w:w="926" w:type="dxa"/>
            <w:vMerge w:val="restart"/>
            <w:tcBorders>
              <w:top w:val="nil"/>
              <w:left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7</w:t>
            </w:r>
          </w:p>
        </w:tc>
        <w:tc>
          <w:tcPr>
            <w:tcW w:w="2722" w:type="dxa"/>
            <w:vMerge w:val="restart"/>
            <w:tcBorders>
              <w:top w:val="nil"/>
              <w:left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16,28</w:t>
            </w:r>
            <w:r w:rsidR="00603AE1">
              <w:rPr>
                <w:rFonts w:ascii="Times New Roman" w:hAnsi="Times New Roman" w:cs="Times New Roman"/>
                <w:lang w:val="lv-LV"/>
              </w:rPr>
              <w:t>%</w:t>
            </w:r>
          </w:p>
        </w:tc>
        <w:tc>
          <w:tcPr>
            <w:tcW w:w="3797" w:type="dxa"/>
            <w:gridSpan w:val="2"/>
            <w:vMerge w:val="restart"/>
            <w:tcBorders>
              <w:top w:val="nil"/>
              <w:left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16,28</w:t>
            </w:r>
            <w:r w:rsidR="00603AE1">
              <w:rPr>
                <w:rFonts w:ascii="Times New Roman" w:hAnsi="Times New Roman" w:cs="Times New Roman"/>
                <w:lang w:val="lv-LV"/>
              </w:rPr>
              <w:t>%</w:t>
            </w:r>
            <w:r>
              <w:rPr>
                <w:rFonts w:ascii="Times New Roman" w:hAnsi="Times New Roman" w:cs="Times New Roman"/>
                <w:lang w:val="lv-LV"/>
              </w:rPr>
              <w:t xml:space="preserve"> ģim</w:t>
            </w:r>
            <w:r w:rsidR="00603AE1">
              <w:rPr>
                <w:rFonts w:ascii="Times New Roman" w:hAnsi="Times New Roman" w:cs="Times New Roman"/>
                <w:lang w:val="lv-LV"/>
              </w:rPr>
              <w:t>eņu ēd pusfabrikātus vienu vai pāris reizes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i/>
                <w:iCs/>
                <w:lang w:val="lv-LV"/>
              </w:rPr>
              <w:t>Vienreiz nedēļā</w:t>
            </w:r>
          </w:p>
        </w:tc>
        <w:tc>
          <w:tcPr>
            <w:tcW w:w="926" w:type="dxa"/>
            <w:vMerge/>
            <w:tcBorders>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c>
          <w:tcPr>
            <w:tcW w:w="2722" w:type="dxa"/>
            <w:vMerge/>
            <w:tcBorders>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c>
          <w:tcPr>
            <w:tcW w:w="3797" w:type="dxa"/>
            <w:gridSpan w:val="2"/>
            <w:vMerge/>
            <w:tcBorders>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i/>
                <w:iCs/>
                <w:lang w:val="lv-LV"/>
              </w:rPr>
              <w:t>Retāk kā reizi nedēļā</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32</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74,42%</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74,42%</w:t>
            </w:r>
            <w:r w:rsidR="00603AE1">
              <w:rPr>
                <w:rFonts w:ascii="Times New Roman" w:hAnsi="Times New Roman" w:cs="Times New Roman"/>
                <w:lang w:val="lv-LV"/>
              </w:rPr>
              <w:t xml:space="preserve"> ģimeņu ēd pusfabrikātus retāk kā reizi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vAlign w:val="center"/>
            <w:hideMark/>
          </w:tcPr>
          <w:p w:rsidR="00477291" w:rsidRDefault="00477291">
            <w:pPr>
              <w:spacing w:after="0" w:line="240" w:lineRule="auto"/>
              <w:rPr>
                <w:rFonts w:ascii="Times New Roman" w:hAnsi="Times New Roman" w:cs="Times New Roman"/>
                <w:i/>
                <w:iCs/>
                <w:lang w:val="lv-LV"/>
              </w:rPr>
            </w:pPr>
            <w:r>
              <w:rPr>
                <w:rFonts w:ascii="Times New Roman" w:hAnsi="Times New Roman" w:cs="Times New Roman"/>
                <w:i/>
                <w:iCs/>
                <w:lang w:val="lv-LV"/>
              </w:rPr>
              <w:t>Nekad</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w:t>
            </w:r>
            <w:r w:rsidR="00603AE1">
              <w:rPr>
                <w:rFonts w:ascii="Times New Roman" w:hAnsi="Times New Roman" w:cs="Times New Roman"/>
                <w:lang w:val="lv-LV"/>
              </w:rPr>
              <w:t xml:space="preserve"> ģimeņu neēd pusfabrikātus </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DF3BC5">
        <w:tc>
          <w:tcPr>
            <w:tcW w:w="14225" w:type="dxa"/>
            <w:gridSpan w:val="6"/>
            <w:tcBorders>
              <w:top w:val="single" w:sz="4" w:space="0" w:color="00000A"/>
              <w:left w:val="single" w:sz="4" w:space="0" w:color="00000A"/>
              <w:bottom w:val="single" w:sz="4" w:space="0" w:color="00000A"/>
              <w:right w:val="nil"/>
            </w:tcBorders>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b/>
                <w:lang w:val="lv-LV"/>
              </w:rPr>
              <w:t>5. Bērni un skolēni, aizpildiet cik reizes nedēļā jūs brokastojat…:</w:t>
            </w:r>
          </w:p>
        </w:tc>
        <w:tc>
          <w:tcPr>
            <w:tcW w:w="25" w:type="dxa"/>
            <w:tcBorders>
              <w:top w:val="nil"/>
              <w:left w:val="single" w:sz="4" w:space="0" w:color="00000A"/>
              <w:bottom w:val="nil"/>
              <w:right w:val="nil"/>
            </w:tcBorders>
          </w:tcPr>
          <w:p w:rsidR="00477291" w:rsidRDefault="00477291">
            <w:pPr>
              <w:snapToGrid w:val="0"/>
              <w:rPr>
                <w:rFonts w:ascii="Times New Roman" w:hAnsi="Times New Roman" w:cs="Times New Roman"/>
                <w:lang w:val="lv-LV"/>
              </w:rPr>
            </w:pPr>
          </w:p>
        </w:tc>
      </w:tr>
      <w:tr w:rsidR="00477291" w:rsidTr="00DF3BC5">
        <w:tc>
          <w:tcPr>
            <w:tcW w:w="14225" w:type="dxa"/>
            <w:gridSpan w:val="6"/>
            <w:tcBorders>
              <w:top w:val="single" w:sz="4" w:space="0" w:color="00000A"/>
              <w:left w:val="single" w:sz="4" w:space="0" w:color="00000A"/>
              <w:bottom w:val="single" w:sz="4" w:space="0" w:color="00000A"/>
              <w:right w:val="nil"/>
            </w:tcBorders>
            <w:hideMark/>
          </w:tcPr>
          <w:p w:rsidR="00477291" w:rsidRDefault="00477291">
            <w:pPr>
              <w:tabs>
                <w:tab w:val="left" w:pos="3331"/>
              </w:tabs>
              <w:spacing w:after="0" w:line="240" w:lineRule="auto"/>
              <w:rPr>
                <w:rFonts w:ascii="Times New Roman" w:hAnsi="Times New Roman" w:cs="Times New Roman"/>
                <w:lang w:val="lv-LV"/>
              </w:rPr>
            </w:pPr>
            <w:r>
              <w:rPr>
                <w:rFonts w:ascii="Times New Roman" w:hAnsi="Times New Roman" w:cs="Times New Roman"/>
                <w:b/>
                <w:bCs/>
                <w:lang w:val="lv-LV"/>
              </w:rPr>
              <w:t>...mājās.</w:t>
            </w:r>
          </w:p>
        </w:tc>
        <w:tc>
          <w:tcPr>
            <w:tcW w:w="25" w:type="dxa"/>
            <w:tcBorders>
              <w:top w:val="nil"/>
              <w:left w:val="single" w:sz="4" w:space="0" w:color="00000A"/>
              <w:bottom w:val="nil"/>
              <w:right w:val="nil"/>
            </w:tcBorders>
          </w:tcPr>
          <w:p w:rsidR="00477291" w:rsidRDefault="00477291">
            <w:pPr>
              <w:snapToGrid w:val="0"/>
              <w:rPr>
                <w:rFonts w:ascii="Times New Roman" w:hAnsi="Times New Roman" w:cs="Times New Roman"/>
                <w:lang w:val="lv-LV"/>
              </w:rPr>
            </w:pPr>
          </w:p>
        </w:tc>
      </w:tr>
      <w:tr w:rsidR="0047729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lang w:val="lv-LV"/>
              </w:rPr>
              <w:t>Katru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35</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81,40%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81,40%</w:t>
            </w:r>
            <w:r w:rsidR="00603AE1">
              <w:rPr>
                <w:rFonts w:ascii="Times New Roman" w:hAnsi="Times New Roman" w:cs="Times New Roman"/>
                <w:lang w:val="lv-LV"/>
              </w:rPr>
              <w:t xml:space="preserve"> bērnu brokasto mājās katru dienu</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47729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Uzskatām, ka rezultāts labs, pie tam mūsu bē</w:t>
            </w:r>
            <w:r w:rsidR="00BF35D0">
              <w:rPr>
                <w:rFonts w:ascii="Times New Roman" w:hAnsi="Times New Roman" w:cs="Times New Roman"/>
                <w:lang w:val="lv-LV"/>
              </w:rPr>
              <w:t>rni brokasto katru dienu iestādē</w:t>
            </w:r>
            <w:r>
              <w:rPr>
                <w:rFonts w:ascii="Times New Roman" w:hAnsi="Times New Roman" w:cs="Times New Roman"/>
                <w:lang w:val="lv-LV"/>
              </w:rPr>
              <w:t xml:space="preserve"> veselīgi.</w:t>
            </w:r>
          </w:p>
          <w:p w:rsidR="008174CF" w:rsidRPr="008174CF" w:rsidRDefault="008174CF">
            <w:pPr>
              <w:snapToGrid w:val="0"/>
              <w:spacing w:after="0" w:line="240" w:lineRule="auto"/>
              <w:rPr>
                <w:rFonts w:ascii="Times New Roman" w:hAnsi="Times New Roman" w:cs="Times New Roman"/>
                <w:color w:val="FF0000"/>
                <w:lang w:val="lv-LV"/>
              </w:rPr>
            </w:pPr>
            <w:r w:rsidRPr="008174CF">
              <w:rPr>
                <w:rFonts w:ascii="Times New Roman" w:hAnsi="Times New Roman" w:cs="Times New Roman"/>
                <w:color w:val="FF0000"/>
                <w:lang w:val="lv-LV"/>
              </w:rPr>
              <w:t>Rīcība:</w:t>
            </w:r>
          </w:p>
          <w:p w:rsidR="008174CF" w:rsidRDefault="008174CF">
            <w:pPr>
              <w:snapToGrid w:val="0"/>
              <w:spacing w:after="0" w:line="240" w:lineRule="auto"/>
              <w:rPr>
                <w:rFonts w:ascii="Times New Roman" w:hAnsi="Times New Roman" w:cs="Times New Roman"/>
                <w:lang w:val="lv-LV"/>
              </w:rPr>
            </w:pPr>
            <w:r w:rsidRPr="008174CF">
              <w:rPr>
                <w:rFonts w:ascii="Times New Roman" w:hAnsi="Times New Roman" w:cs="Times New Roman"/>
                <w:color w:val="FF0000"/>
                <w:lang w:val="lv-LV"/>
              </w:rPr>
              <w:t>Popularizēt putru brokastīs, iesaistoties Putras nedēļā.</w:t>
            </w:r>
          </w:p>
        </w:tc>
      </w:tr>
      <w:tr w:rsidR="0047729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lang w:val="lv-LV"/>
              </w:rPr>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3</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6,98%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6,98%</w:t>
            </w:r>
            <w:r w:rsidR="00603AE1">
              <w:rPr>
                <w:rFonts w:ascii="Times New Roman" w:hAnsi="Times New Roman" w:cs="Times New Roman"/>
                <w:lang w:val="lv-LV"/>
              </w:rPr>
              <w:t xml:space="preserve"> bērnu brokasto mājās katru otro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lang w:val="lv-LV"/>
              </w:rPr>
              <w:t>2–3 reizes nedēļā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5</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11,63%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11,63%</w:t>
            </w:r>
            <w:r w:rsidR="00603AE1">
              <w:rPr>
                <w:rFonts w:ascii="Times New Roman" w:hAnsi="Times New Roman" w:cs="Times New Roman"/>
                <w:lang w:val="lv-LV"/>
              </w:rPr>
              <w:t xml:space="preserve"> bērnu brokasto mājās 2–3 reizes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lang w:val="lv-LV"/>
              </w:rPr>
              <w:t>Retāk</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00603AE1">
              <w:rPr>
                <w:rFonts w:ascii="Times New Roman" w:hAnsi="Times New Roman" w:cs="Times New Roman"/>
                <w:lang w:val="lv-LV"/>
              </w:rPr>
              <w:t xml:space="preserve"> bērnu nebrokasto mājās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77291" w:rsidRDefault="00477291">
            <w:pPr>
              <w:spacing w:after="0" w:line="240" w:lineRule="auto"/>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477291" w:rsidRDefault="0047729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00603AE1">
              <w:rPr>
                <w:rFonts w:ascii="Times New Roman" w:hAnsi="Times New Roman" w:cs="Times New Roman"/>
                <w:lang w:val="lv-LV"/>
              </w:rPr>
              <w:t xml:space="preserve"> bērnu brokasto mājās katru dienu</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477291" w:rsidRDefault="00477291">
            <w:pPr>
              <w:snapToGrid w:val="0"/>
              <w:spacing w:after="0" w:line="240" w:lineRule="auto"/>
              <w:rPr>
                <w:rFonts w:ascii="Times New Roman" w:hAnsi="Times New Roman" w:cs="Times New Roman"/>
                <w:lang w:val="lv-LV"/>
              </w:rPr>
            </w:pPr>
          </w:p>
        </w:tc>
      </w:tr>
      <w:tr w:rsidR="00477291" w:rsidTr="00DF3BC5">
        <w:tc>
          <w:tcPr>
            <w:tcW w:w="14225" w:type="dxa"/>
            <w:gridSpan w:val="6"/>
            <w:tcBorders>
              <w:top w:val="single" w:sz="4" w:space="0" w:color="00000A"/>
              <w:left w:val="single" w:sz="4" w:space="0" w:color="00000A"/>
              <w:bottom w:val="single" w:sz="4" w:space="0" w:color="00000A"/>
              <w:right w:val="nil"/>
            </w:tcBorders>
            <w:hideMark/>
          </w:tcPr>
          <w:p w:rsidR="00477291" w:rsidRDefault="00477291">
            <w:pPr>
              <w:tabs>
                <w:tab w:val="left" w:pos="3331"/>
              </w:tabs>
              <w:spacing w:after="0" w:line="240" w:lineRule="auto"/>
              <w:rPr>
                <w:rFonts w:ascii="Times New Roman" w:hAnsi="Times New Roman" w:cs="Times New Roman"/>
                <w:lang w:val="lv-LV"/>
              </w:rPr>
            </w:pPr>
            <w:r>
              <w:rPr>
                <w:rFonts w:ascii="Times New Roman" w:hAnsi="Times New Roman" w:cs="Times New Roman"/>
                <w:b/>
                <w:bCs/>
                <w:lang w:val="lv-LV"/>
              </w:rPr>
              <w:t>...pa ceļam uz skolu veikalā.</w:t>
            </w:r>
          </w:p>
        </w:tc>
        <w:tc>
          <w:tcPr>
            <w:tcW w:w="25" w:type="dxa"/>
            <w:tcBorders>
              <w:top w:val="nil"/>
              <w:left w:val="single" w:sz="4" w:space="0" w:color="00000A"/>
              <w:bottom w:val="nil"/>
              <w:right w:val="nil"/>
            </w:tcBorders>
          </w:tcPr>
          <w:p w:rsidR="00477291" w:rsidRDefault="00477291">
            <w:pPr>
              <w:snapToGrid w:val="0"/>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Katru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 bērnu brokasto pa ceļam uz skolu, veikalā katru dienu</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603AE1" w:rsidRDefault="00603AE1" w:rsidP="006C5D46">
            <w:pPr>
              <w:snapToGrid w:val="0"/>
              <w:spacing w:after="0" w:line="240" w:lineRule="auto"/>
              <w:rPr>
                <w:rFonts w:ascii="Times New Roman" w:hAnsi="Times New Roman" w:cs="Times New Roman"/>
                <w:lang w:val="lv-LV"/>
              </w:rPr>
            </w:pPr>
            <w:r>
              <w:rPr>
                <w:rFonts w:ascii="Times New Roman" w:hAnsi="Times New Roman" w:cs="Times New Roman"/>
                <w:lang w:val="lv-LV"/>
              </w:rPr>
              <w:t>Uzskatām, ka rezultāts labs, pie tam mūsu bērni brokasto katru dienu dārziņā veselīgi.</w:t>
            </w: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 bērnu brokasto pa ceļam uz skolu, veikalā katru otro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rsidP="006C5D46">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2–3 reizes nedēļā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 bērnu brokasto pa ceļam uz skolu, veikalā 2-3 reizes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Retāk</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32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74,42%</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BF35D0">
            <w:pPr>
              <w:snapToGrid w:val="0"/>
              <w:spacing w:after="0" w:line="240" w:lineRule="auto"/>
              <w:rPr>
                <w:rFonts w:ascii="Times New Roman" w:hAnsi="Times New Roman" w:cs="Times New Roman"/>
                <w:lang w:val="lv-LV"/>
              </w:rPr>
            </w:pPr>
            <w:r>
              <w:rPr>
                <w:rFonts w:ascii="Times New Roman" w:hAnsi="Times New Roman" w:cs="Times New Roman"/>
                <w:lang w:val="lv-LV"/>
              </w:rPr>
              <w:t xml:space="preserve">74,42% bērnu </w:t>
            </w:r>
            <w:r w:rsidR="00BF35D0">
              <w:rPr>
                <w:rFonts w:ascii="Times New Roman" w:hAnsi="Times New Roman" w:cs="Times New Roman"/>
                <w:lang w:val="lv-LV"/>
              </w:rPr>
              <w:t>reti</w:t>
            </w:r>
            <w:r w:rsidR="00BF35D0">
              <w:rPr>
                <w:rFonts w:ascii="Times New Roman" w:hAnsi="Times New Roman" w:cs="Times New Roman"/>
                <w:lang w:val="lv-LV"/>
              </w:rPr>
              <w:t xml:space="preserve"> </w:t>
            </w:r>
            <w:r>
              <w:rPr>
                <w:rFonts w:ascii="Times New Roman" w:hAnsi="Times New Roman" w:cs="Times New Roman"/>
                <w:lang w:val="lv-LV"/>
              </w:rPr>
              <w:t xml:space="preserve">brokasto pa ceļam uz skolu, veikalā </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9</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20,93%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 xml:space="preserve">20,93% bērnu nebrokasto pa ceļam uz </w:t>
            </w:r>
            <w:r>
              <w:rPr>
                <w:rFonts w:ascii="Times New Roman" w:hAnsi="Times New Roman" w:cs="Times New Roman"/>
                <w:lang w:val="lv-LV"/>
              </w:rPr>
              <w:lastRenderedPageBreak/>
              <w:t xml:space="preserve">skolu, veikalā </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DF3BC5">
        <w:tc>
          <w:tcPr>
            <w:tcW w:w="14225" w:type="dxa"/>
            <w:gridSpan w:val="6"/>
            <w:tcBorders>
              <w:top w:val="single" w:sz="4" w:space="0" w:color="00000A"/>
              <w:left w:val="single" w:sz="4" w:space="0" w:color="00000A"/>
              <w:bottom w:val="single" w:sz="4" w:space="0" w:color="00000A"/>
              <w:right w:val="nil"/>
            </w:tcBorders>
            <w:hideMark/>
          </w:tcPr>
          <w:p w:rsidR="00603AE1" w:rsidRDefault="00603AE1">
            <w:pPr>
              <w:tabs>
                <w:tab w:val="left" w:pos="3331"/>
              </w:tabs>
              <w:spacing w:after="0" w:line="240" w:lineRule="auto"/>
              <w:rPr>
                <w:rFonts w:ascii="Times New Roman" w:hAnsi="Times New Roman" w:cs="Times New Roman"/>
                <w:lang w:val="lv-LV"/>
              </w:rPr>
            </w:pPr>
            <w:r>
              <w:rPr>
                <w:rFonts w:ascii="Times New Roman" w:hAnsi="Times New Roman" w:cs="Times New Roman"/>
                <w:b/>
                <w:bCs/>
                <w:lang w:val="lv-LV"/>
              </w:rPr>
              <w:lastRenderedPageBreak/>
              <w:t>...pa ceļam uz skolu ātrās ēdināšanas vietā.</w:t>
            </w:r>
          </w:p>
        </w:tc>
        <w:tc>
          <w:tcPr>
            <w:tcW w:w="25" w:type="dxa"/>
            <w:tcBorders>
              <w:top w:val="nil"/>
              <w:left w:val="single" w:sz="4" w:space="0" w:color="00000A"/>
              <w:bottom w:val="nil"/>
              <w:right w:val="nil"/>
            </w:tcBorders>
          </w:tcPr>
          <w:p w:rsidR="00603AE1" w:rsidRDefault="00603AE1">
            <w:pPr>
              <w:snapToGrid w:val="0"/>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Katru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 bērnu brokasto ātrās ēdināšanas vietā katru dienu</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603AE1" w:rsidRDefault="00351377">
            <w:pPr>
              <w:snapToGrid w:val="0"/>
              <w:spacing w:after="0" w:line="240" w:lineRule="auto"/>
              <w:rPr>
                <w:rFonts w:ascii="Times New Roman" w:hAnsi="Times New Roman" w:cs="Times New Roman"/>
                <w:lang w:val="lv-LV"/>
              </w:rPr>
            </w:pPr>
            <w:r>
              <w:rPr>
                <w:rFonts w:ascii="Times New Roman" w:hAnsi="Times New Roman" w:cs="Times New Roman"/>
                <w:lang w:val="lv-LV"/>
              </w:rPr>
              <w:t>Izcils rezultāts, jo pilsētā vienkārši nav ātrās ēdināšanas vietu.</w:t>
            </w: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 bērnu brokasto ātrās ēdināšanas vietā katru otro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2–3 reizes nedēļā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 bērnu brokasto ātrās ēdināšanas vietā 2-3 reizes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Retāk</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3</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6,98%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6,98% bērnu brokasto ātrās ēdināšanas vietā</w:t>
            </w:r>
            <w:r w:rsidR="00351377">
              <w:rPr>
                <w:rFonts w:ascii="Times New Roman" w:hAnsi="Times New Roman" w:cs="Times New Roman"/>
                <w:lang w:val="lv-LV"/>
              </w:rPr>
              <w:t xml:space="preserve"> reti</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39</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90,70%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90,70%</w:t>
            </w:r>
            <w:r w:rsidR="00351377">
              <w:rPr>
                <w:rFonts w:ascii="Times New Roman" w:hAnsi="Times New Roman" w:cs="Times New Roman"/>
                <w:lang w:val="lv-LV"/>
              </w:rPr>
              <w:t xml:space="preserve"> bērnu nebrokasto ātrās ēdināšanas vietā </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DF3BC5">
        <w:tc>
          <w:tcPr>
            <w:tcW w:w="14225" w:type="dxa"/>
            <w:gridSpan w:val="6"/>
            <w:tcBorders>
              <w:top w:val="single" w:sz="4" w:space="0" w:color="00000A"/>
              <w:left w:val="single" w:sz="4" w:space="0" w:color="00000A"/>
              <w:bottom w:val="single" w:sz="4" w:space="0" w:color="00000A"/>
              <w:right w:val="nil"/>
            </w:tcBorders>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b/>
                <w:bCs/>
                <w:lang w:val="lv-LV"/>
              </w:rPr>
              <w:t>...skolas kafejnīcā vai nopērku kaut ko pārtikas automātā.</w:t>
            </w:r>
          </w:p>
        </w:tc>
        <w:tc>
          <w:tcPr>
            <w:tcW w:w="25" w:type="dxa"/>
            <w:tcBorders>
              <w:top w:val="nil"/>
              <w:left w:val="single" w:sz="4" w:space="0" w:color="00000A"/>
              <w:bottom w:val="nil"/>
              <w:right w:val="nil"/>
            </w:tcBorders>
          </w:tcPr>
          <w:p w:rsidR="00603AE1" w:rsidRDefault="00603AE1">
            <w:pPr>
              <w:snapToGrid w:val="0"/>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Katru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w:t>
            </w:r>
            <w:r w:rsidR="00351377">
              <w:rPr>
                <w:rFonts w:ascii="Times New Roman" w:hAnsi="Times New Roman" w:cs="Times New Roman"/>
                <w:lang w:val="lv-LV"/>
              </w:rPr>
              <w:t xml:space="preserve"> brokasto skolas kafejnīcā vai pērk automātā katru dienu</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603AE1" w:rsidRDefault="00351377">
            <w:pPr>
              <w:snapToGrid w:val="0"/>
              <w:spacing w:after="0" w:line="240" w:lineRule="auto"/>
              <w:rPr>
                <w:rFonts w:ascii="Times New Roman" w:hAnsi="Times New Roman" w:cs="Times New Roman"/>
                <w:lang w:val="lv-LV"/>
              </w:rPr>
            </w:pPr>
            <w:r>
              <w:rPr>
                <w:rFonts w:ascii="Times New Roman" w:hAnsi="Times New Roman" w:cs="Times New Roman"/>
                <w:lang w:val="lv-LV"/>
              </w:rPr>
              <w:t>Izcils rezultāts, jo iestādē nav kafejnīcas un pārtikas automātu.</w:t>
            </w: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00351377">
              <w:rPr>
                <w:rFonts w:ascii="Times New Roman" w:hAnsi="Times New Roman" w:cs="Times New Roman"/>
                <w:lang w:val="lv-LV"/>
              </w:rPr>
              <w:t xml:space="preserve"> brokasto skolas kafejnīcā vai pērk automātā katru otro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2–3 reizes nedēļā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00351377">
              <w:rPr>
                <w:rFonts w:ascii="Times New Roman" w:hAnsi="Times New Roman" w:cs="Times New Roman"/>
                <w:lang w:val="lv-LV"/>
              </w:rPr>
              <w:t xml:space="preserve"> brokasto skolas kafejnīcā vai pērk automātā katru otro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Retāk</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4</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9,30%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9,30%</w:t>
            </w:r>
            <w:r w:rsidR="00351377">
              <w:rPr>
                <w:rFonts w:ascii="Times New Roman" w:hAnsi="Times New Roman" w:cs="Times New Roman"/>
                <w:lang w:val="lv-LV"/>
              </w:rPr>
              <w:t xml:space="preserve"> brokasto skolas kafejnīcā vai pērk automātā reti</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38</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88,37%</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88,37%</w:t>
            </w:r>
            <w:r w:rsidR="00351377">
              <w:rPr>
                <w:rFonts w:ascii="Times New Roman" w:hAnsi="Times New Roman" w:cs="Times New Roman"/>
                <w:lang w:val="lv-LV"/>
              </w:rPr>
              <w:t xml:space="preserve"> nebrokasto skolas kafejnīcā vai nepērk automātā </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DF3BC5">
        <w:tc>
          <w:tcPr>
            <w:tcW w:w="14225" w:type="dxa"/>
            <w:gridSpan w:val="6"/>
            <w:tcBorders>
              <w:top w:val="single" w:sz="4" w:space="0" w:color="00000A"/>
              <w:left w:val="single" w:sz="4" w:space="0" w:color="00000A"/>
              <w:bottom w:val="single" w:sz="4" w:space="0" w:color="00000A"/>
              <w:right w:val="nil"/>
            </w:tcBorders>
            <w:hideMark/>
          </w:tcPr>
          <w:p w:rsidR="00603AE1" w:rsidRDefault="00603AE1">
            <w:pPr>
              <w:tabs>
                <w:tab w:val="left" w:pos="3331"/>
              </w:tabs>
              <w:spacing w:after="0" w:line="240" w:lineRule="auto"/>
              <w:rPr>
                <w:rFonts w:ascii="Times New Roman" w:hAnsi="Times New Roman" w:cs="Times New Roman"/>
                <w:lang w:val="lv-LV"/>
              </w:rPr>
            </w:pPr>
            <w:r>
              <w:rPr>
                <w:rFonts w:ascii="Times New Roman" w:hAnsi="Times New Roman" w:cs="Times New Roman"/>
                <w:b/>
                <w:bCs/>
                <w:lang w:val="lv-LV"/>
              </w:rPr>
              <w:t>...skolas vai tuvējā ēdnīcā.</w:t>
            </w:r>
          </w:p>
        </w:tc>
        <w:tc>
          <w:tcPr>
            <w:tcW w:w="25" w:type="dxa"/>
            <w:tcBorders>
              <w:top w:val="nil"/>
              <w:left w:val="single" w:sz="4" w:space="0" w:color="00000A"/>
              <w:bottom w:val="nil"/>
              <w:right w:val="nil"/>
            </w:tcBorders>
          </w:tcPr>
          <w:p w:rsidR="00603AE1" w:rsidRDefault="00603AE1">
            <w:pPr>
              <w:snapToGrid w:val="0"/>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Katru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14</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32,56%</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32,56%</w:t>
            </w:r>
            <w:r w:rsidR="00351377">
              <w:rPr>
                <w:rFonts w:ascii="Times New Roman" w:hAnsi="Times New Roman" w:cs="Times New Roman"/>
                <w:lang w:val="lv-LV"/>
              </w:rPr>
              <w:t xml:space="preserve"> brokasto skolas ēdnīcā katru dienu</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603AE1" w:rsidRDefault="00351377">
            <w:pPr>
              <w:snapToGrid w:val="0"/>
              <w:spacing w:after="0" w:line="240" w:lineRule="auto"/>
              <w:rPr>
                <w:rFonts w:ascii="Times New Roman" w:hAnsi="Times New Roman" w:cs="Times New Roman"/>
                <w:lang w:val="lv-LV"/>
              </w:rPr>
            </w:pPr>
            <w:r>
              <w:rPr>
                <w:rFonts w:ascii="Times New Roman" w:hAnsi="Times New Roman" w:cs="Times New Roman"/>
                <w:lang w:val="lv-LV"/>
              </w:rPr>
              <w:t xml:space="preserve">Labs rezultāts, jo </w:t>
            </w:r>
            <w:proofErr w:type="spellStart"/>
            <w:r>
              <w:rPr>
                <w:rFonts w:ascii="Times New Roman" w:hAnsi="Times New Roman" w:cs="Times New Roman"/>
                <w:lang w:val="lv-LV"/>
              </w:rPr>
              <w:t>pirmskolēni</w:t>
            </w:r>
            <w:proofErr w:type="spellEnd"/>
            <w:r>
              <w:rPr>
                <w:rFonts w:ascii="Times New Roman" w:hAnsi="Times New Roman" w:cs="Times New Roman"/>
                <w:lang w:val="lv-LV"/>
              </w:rPr>
              <w:t xml:space="preserve"> brokasto mājās un/vai dārziņā, brāļi, māsas skolēni-mājās.</w:t>
            </w: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00351377">
              <w:rPr>
                <w:rFonts w:ascii="Times New Roman" w:hAnsi="Times New Roman" w:cs="Times New Roman"/>
                <w:lang w:val="lv-LV"/>
              </w:rPr>
              <w:t xml:space="preserve"> brokasto skolas ēdnīcā katru otro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2–3 reizes nedēļā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w:t>
            </w:r>
            <w:r w:rsidR="00351377">
              <w:rPr>
                <w:rFonts w:ascii="Times New Roman" w:hAnsi="Times New Roman" w:cs="Times New Roman"/>
                <w:lang w:val="lv-LV"/>
              </w:rPr>
              <w:t xml:space="preserve"> brokasto skolas ēdnīcā 2-3 reizes </w:t>
            </w:r>
            <w:r w:rsidR="00351377">
              <w:rPr>
                <w:rFonts w:ascii="Times New Roman" w:hAnsi="Times New Roman" w:cs="Times New Roman"/>
                <w:lang w:val="lv-LV"/>
              </w:rPr>
              <w:lastRenderedPageBreak/>
              <w:t>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lastRenderedPageBreak/>
              <w:t>Retāk</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w:t>
            </w:r>
            <w:r w:rsidR="00351377">
              <w:rPr>
                <w:rFonts w:ascii="Times New Roman" w:hAnsi="Times New Roman" w:cs="Times New Roman"/>
                <w:lang w:val="lv-LV"/>
              </w:rPr>
              <w:t xml:space="preserve"> brokasto skolas ēdnīcā reti</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25</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58,14%</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58,14%</w:t>
            </w:r>
            <w:r w:rsidR="00351377">
              <w:rPr>
                <w:rFonts w:ascii="Times New Roman" w:hAnsi="Times New Roman" w:cs="Times New Roman"/>
                <w:lang w:val="lv-LV"/>
              </w:rPr>
              <w:t xml:space="preserve"> nebrokasto skolas ēdnīcā </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DF3BC5">
        <w:tc>
          <w:tcPr>
            <w:tcW w:w="14225" w:type="dxa"/>
            <w:gridSpan w:val="6"/>
            <w:tcBorders>
              <w:top w:val="single" w:sz="4" w:space="0" w:color="00000A"/>
              <w:left w:val="single" w:sz="4" w:space="0" w:color="00000A"/>
              <w:bottom w:val="single" w:sz="4" w:space="0" w:color="00000A"/>
              <w:right w:val="nil"/>
            </w:tcBorders>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b/>
                <w:lang w:val="lv-LV"/>
              </w:rPr>
              <w:t>6. Cik bieži jūs apmeklējat ātrās ēdināšanas vietas, kur var nopirkt burgerus, picas u.tml. produktus:</w:t>
            </w:r>
          </w:p>
        </w:tc>
        <w:tc>
          <w:tcPr>
            <w:tcW w:w="25" w:type="dxa"/>
            <w:tcBorders>
              <w:top w:val="nil"/>
              <w:left w:val="single" w:sz="4" w:space="0" w:color="00000A"/>
              <w:bottom w:val="nil"/>
              <w:right w:val="nil"/>
            </w:tcBorders>
          </w:tcPr>
          <w:p w:rsidR="00603AE1" w:rsidRDefault="00603AE1">
            <w:pPr>
              <w:snapToGrid w:val="0"/>
              <w:rPr>
                <w:rFonts w:ascii="Times New Roman" w:hAnsi="Times New Roman" w:cs="Times New Roman"/>
                <w:lang w:val="lv-LV"/>
              </w:rPr>
            </w:pPr>
          </w:p>
        </w:tc>
      </w:tr>
      <w:tr w:rsidR="00603AE1" w:rsidTr="00DF3BC5">
        <w:tc>
          <w:tcPr>
            <w:tcW w:w="14225" w:type="dxa"/>
            <w:gridSpan w:val="6"/>
            <w:tcBorders>
              <w:top w:val="single" w:sz="4" w:space="0" w:color="00000A"/>
              <w:left w:val="single" w:sz="4" w:space="0" w:color="00000A"/>
              <w:bottom w:val="single" w:sz="4" w:space="0" w:color="00000A"/>
              <w:right w:val="nil"/>
            </w:tcBorders>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b/>
                <w:bCs/>
                <w:lang w:val="lv-LV"/>
              </w:rPr>
              <w:t>a) viens pats?</w:t>
            </w:r>
          </w:p>
        </w:tc>
        <w:tc>
          <w:tcPr>
            <w:tcW w:w="25" w:type="dxa"/>
            <w:tcBorders>
              <w:top w:val="nil"/>
              <w:left w:val="single" w:sz="4" w:space="0" w:color="00000A"/>
              <w:bottom w:val="nil"/>
              <w:right w:val="nil"/>
            </w:tcBorders>
          </w:tcPr>
          <w:p w:rsidR="00603AE1" w:rsidRDefault="00603AE1">
            <w:pPr>
              <w:snapToGrid w:val="0"/>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Katru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00351377">
              <w:rPr>
                <w:rFonts w:ascii="Times New Roman" w:hAnsi="Times New Roman" w:cs="Times New Roman"/>
                <w:lang w:val="lv-LV"/>
              </w:rPr>
              <w:t xml:space="preserve"> apmeklē </w:t>
            </w:r>
            <w:r w:rsidR="00351377" w:rsidRPr="00351377">
              <w:rPr>
                <w:rFonts w:ascii="Times New Roman" w:hAnsi="Times New Roman" w:cs="Times New Roman"/>
                <w:lang w:val="lv-LV"/>
              </w:rPr>
              <w:t>ātrās ēdināšanas vietas</w:t>
            </w:r>
            <w:r w:rsidR="00351377">
              <w:rPr>
                <w:rFonts w:ascii="Times New Roman" w:hAnsi="Times New Roman" w:cs="Times New Roman"/>
                <w:lang w:val="lv-LV"/>
              </w:rPr>
              <w:t xml:space="preserve"> katru dienu</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603AE1" w:rsidRDefault="00351377">
            <w:pPr>
              <w:snapToGrid w:val="0"/>
              <w:spacing w:after="0" w:line="240" w:lineRule="auto"/>
              <w:rPr>
                <w:rFonts w:ascii="Times New Roman" w:hAnsi="Times New Roman" w:cs="Times New Roman"/>
                <w:lang w:val="lv-LV"/>
              </w:rPr>
            </w:pPr>
            <w:r>
              <w:rPr>
                <w:rFonts w:ascii="Times New Roman" w:hAnsi="Times New Roman" w:cs="Times New Roman"/>
                <w:lang w:val="lv-LV"/>
              </w:rPr>
              <w:t>Labs rezultāts, jo Alūksnē nav ātrās ēdināšanas vietu, tās apmeklē reti,</w:t>
            </w:r>
            <w:r w:rsidR="00DB3A63">
              <w:rPr>
                <w:rFonts w:ascii="Times New Roman" w:hAnsi="Times New Roman" w:cs="Times New Roman"/>
                <w:lang w:val="lv-LV"/>
              </w:rPr>
              <w:t xml:space="preserve"> </w:t>
            </w:r>
            <w:r>
              <w:rPr>
                <w:rFonts w:ascii="Times New Roman" w:hAnsi="Times New Roman" w:cs="Times New Roman"/>
                <w:lang w:val="lv-LV"/>
              </w:rPr>
              <w:t>vien braucot ekskursijās</w:t>
            </w: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00351377">
              <w:rPr>
                <w:rFonts w:ascii="Times New Roman" w:hAnsi="Times New Roman" w:cs="Times New Roman"/>
                <w:b/>
                <w:lang w:val="lv-LV"/>
              </w:rPr>
              <w:t xml:space="preserve"> </w:t>
            </w:r>
            <w:r w:rsidR="00351377" w:rsidRPr="00351377">
              <w:rPr>
                <w:rFonts w:ascii="Times New Roman" w:hAnsi="Times New Roman" w:cs="Times New Roman"/>
                <w:lang w:val="lv-LV"/>
              </w:rPr>
              <w:t>apmeklē ātrās ēdināšanas vietas katru otro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477291">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Apmēram 2x nedēļā</w:t>
            </w:r>
          </w:p>
        </w:tc>
        <w:tc>
          <w:tcPr>
            <w:tcW w:w="926" w:type="dxa"/>
            <w:vMerge w:val="restart"/>
            <w:tcBorders>
              <w:top w:val="single" w:sz="4" w:space="0" w:color="00000A"/>
              <w:left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vMerge w:val="restart"/>
            <w:tcBorders>
              <w:top w:val="single" w:sz="4" w:space="0" w:color="00000A"/>
              <w:left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97" w:type="dxa"/>
            <w:gridSpan w:val="2"/>
            <w:vMerge w:val="restart"/>
            <w:tcBorders>
              <w:top w:val="single" w:sz="4" w:space="0" w:color="00000A"/>
              <w:left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w:t>
            </w:r>
            <w:r w:rsidR="00351377" w:rsidRPr="00351377">
              <w:rPr>
                <w:rFonts w:ascii="Times New Roman" w:hAnsi="Times New Roman" w:cs="Times New Roman"/>
                <w:lang w:val="lv-LV"/>
              </w:rPr>
              <w:t xml:space="preserve"> apmeklē ātrās ēdināšanas vietas</w:t>
            </w:r>
            <w:r w:rsidR="00351377">
              <w:rPr>
                <w:rFonts w:ascii="Times New Roman" w:hAnsi="Times New Roman" w:cs="Times New Roman"/>
                <w:lang w:val="lv-LV"/>
              </w:rPr>
              <w:t xml:space="preserve"> 1-2 x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477291">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Reizi nedēļā</w:t>
            </w:r>
          </w:p>
        </w:tc>
        <w:tc>
          <w:tcPr>
            <w:tcW w:w="926" w:type="dxa"/>
            <w:vMerge/>
            <w:tcBorders>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c>
          <w:tcPr>
            <w:tcW w:w="2722" w:type="dxa"/>
            <w:vMerge/>
            <w:tcBorders>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c>
          <w:tcPr>
            <w:tcW w:w="3797" w:type="dxa"/>
            <w:gridSpan w:val="2"/>
            <w:vMerge/>
            <w:tcBorders>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Retāk</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7</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16,28%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16,28%</w:t>
            </w:r>
            <w:r w:rsidR="00351377" w:rsidRPr="00351377">
              <w:rPr>
                <w:rFonts w:ascii="Times New Roman" w:hAnsi="Times New Roman" w:cs="Times New Roman"/>
                <w:lang w:val="lv-LV"/>
              </w:rPr>
              <w:t xml:space="preserve"> apmeklē ātrās ēdināšanas vietas</w:t>
            </w:r>
            <w:r w:rsidR="00351377">
              <w:rPr>
                <w:rFonts w:ascii="Times New Roman" w:hAnsi="Times New Roman" w:cs="Times New Roman"/>
                <w:lang w:val="lv-LV"/>
              </w:rPr>
              <w:t xml:space="preserve"> reti</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35</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81,40%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81,40%</w:t>
            </w:r>
            <w:r w:rsidR="00351377">
              <w:rPr>
                <w:rFonts w:ascii="Times New Roman" w:hAnsi="Times New Roman" w:cs="Times New Roman"/>
                <w:lang w:val="lv-LV"/>
              </w:rPr>
              <w:t xml:space="preserve">ne </w:t>
            </w:r>
            <w:r w:rsidR="00351377" w:rsidRPr="00351377">
              <w:rPr>
                <w:rFonts w:ascii="Times New Roman" w:hAnsi="Times New Roman" w:cs="Times New Roman"/>
                <w:lang w:val="lv-LV"/>
              </w:rPr>
              <w:t xml:space="preserve">apmeklē ātrās </w:t>
            </w:r>
            <w:r w:rsidR="00351377">
              <w:rPr>
                <w:rFonts w:ascii="Times New Roman" w:hAnsi="Times New Roman" w:cs="Times New Roman"/>
                <w:lang w:val="lv-LV"/>
              </w:rPr>
              <w:t>ēdināšanas vietas</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603AE1" w:rsidTr="00DF3BC5">
        <w:tc>
          <w:tcPr>
            <w:tcW w:w="14225" w:type="dxa"/>
            <w:gridSpan w:val="6"/>
            <w:tcBorders>
              <w:top w:val="single" w:sz="4" w:space="0" w:color="00000A"/>
              <w:left w:val="single" w:sz="4" w:space="0" w:color="00000A"/>
              <w:bottom w:val="single" w:sz="4" w:space="0" w:color="00000A"/>
              <w:right w:val="nil"/>
            </w:tcBorders>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b/>
                <w:bCs/>
                <w:lang w:val="lv-LV"/>
              </w:rPr>
              <w:t>b) ar draugiem?</w:t>
            </w:r>
          </w:p>
        </w:tc>
        <w:tc>
          <w:tcPr>
            <w:tcW w:w="25" w:type="dxa"/>
            <w:tcBorders>
              <w:top w:val="nil"/>
              <w:left w:val="single" w:sz="4" w:space="0" w:color="00000A"/>
              <w:bottom w:val="nil"/>
              <w:right w:val="nil"/>
            </w:tcBorders>
          </w:tcPr>
          <w:p w:rsidR="00603AE1" w:rsidRDefault="00603AE1">
            <w:pPr>
              <w:snapToGrid w:val="0"/>
              <w:rPr>
                <w:rFonts w:ascii="Times New Roman" w:hAnsi="Times New Roman" w:cs="Times New Roman"/>
                <w:lang w:val="lv-LV"/>
              </w:rPr>
            </w:pPr>
          </w:p>
        </w:tc>
      </w:tr>
      <w:tr w:rsidR="00603AE1"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603AE1" w:rsidRDefault="00603AE1">
            <w:pPr>
              <w:spacing w:after="0" w:line="240" w:lineRule="auto"/>
              <w:rPr>
                <w:rFonts w:ascii="Times New Roman" w:hAnsi="Times New Roman" w:cs="Times New Roman"/>
                <w:lang w:val="lv-LV"/>
              </w:rPr>
            </w:pPr>
            <w:r>
              <w:rPr>
                <w:rFonts w:ascii="Times New Roman" w:hAnsi="Times New Roman" w:cs="Times New Roman"/>
                <w:lang w:val="lv-LV"/>
              </w:rPr>
              <w:t>Katru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603AE1" w:rsidRDefault="00603AE1"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00351377" w:rsidRPr="00351377">
              <w:rPr>
                <w:rFonts w:ascii="Times New Roman" w:hAnsi="Times New Roman" w:cs="Times New Roman"/>
                <w:lang w:val="lv-LV"/>
              </w:rPr>
              <w:t xml:space="preserve"> apmeklē ātrās ēdināšanas vietas </w:t>
            </w:r>
            <w:r w:rsidR="00351377">
              <w:rPr>
                <w:rFonts w:ascii="Times New Roman" w:hAnsi="Times New Roman" w:cs="Times New Roman"/>
                <w:lang w:val="lv-LV"/>
              </w:rPr>
              <w:t xml:space="preserve">katru </w:t>
            </w:r>
            <w:r w:rsidR="00351377" w:rsidRPr="00351377">
              <w:rPr>
                <w:rFonts w:ascii="Times New Roman" w:hAnsi="Times New Roman" w:cs="Times New Roman"/>
                <w:lang w:val="lv-LV"/>
              </w:rPr>
              <w:t xml:space="preserve"> dienu</w:t>
            </w:r>
            <w:r w:rsidR="00351377">
              <w:rPr>
                <w:rFonts w:ascii="Times New Roman" w:hAnsi="Times New Roman" w:cs="Times New Roman"/>
                <w:lang w:val="lv-LV"/>
              </w:rPr>
              <w:t xml:space="preserve"> ar draugiem</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603AE1" w:rsidRDefault="00603AE1">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Pr="00351377">
              <w:rPr>
                <w:rFonts w:ascii="Times New Roman" w:hAnsi="Times New Roman" w:cs="Times New Roman"/>
                <w:lang w:val="lv-LV"/>
              </w:rPr>
              <w:t xml:space="preserve"> apmeklē ātrās ēdināšanas vietas katru otro dienu</w:t>
            </w:r>
            <w:r>
              <w:rPr>
                <w:rFonts w:ascii="Times New Roman" w:hAnsi="Times New Roman" w:cs="Times New Roman"/>
                <w:lang w:val="lv-LV"/>
              </w:rPr>
              <w:t xml:space="preserve"> ar draugiem</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rsidP="006C5D46">
            <w:pPr>
              <w:snapToGrid w:val="0"/>
              <w:spacing w:after="0" w:line="240" w:lineRule="auto"/>
              <w:rPr>
                <w:rFonts w:ascii="Times New Roman" w:hAnsi="Times New Roman" w:cs="Times New Roman"/>
                <w:lang w:val="lv-LV"/>
              </w:rPr>
            </w:pPr>
            <w:r>
              <w:rPr>
                <w:rFonts w:ascii="Times New Roman" w:hAnsi="Times New Roman" w:cs="Times New Roman"/>
                <w:lang w:val="lv-LV"/>
              </w:rPr>
              <w:t>Labs rezultāts, jo Alūksnē nav ātrās ēdināšanas vietu, tās apmeklē reti, vien braucot ekskursijās</w:t>
            </w: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Apmēram 2x nedēļā</w:t>
            </w:r>
          </w:p>
        </w:tc>
        <w:tc>
          <w:tcPr>
            <w:tcW w:w="926" w:type="dxa"/>
            <w:vMerge w:val="restart"/>
            <w:tcBorders>
              <w:top w:val="single" w:sz="4" w:space="0" w:color="00000A"/>
              <w:left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vMerge w:val="restart"/>
            <w:tcBorders>
              <w:top w:val="single" w:sz="4" w:space="0" w:color="00000A"/>
              <w:left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97" w:type="dxa"/>
            <w:gridSpan w:val="2"/>
            <w:vMerge w:val="restart"/>
            <w:tcBorders>
              <w:top w:val="single" w:sz="4" w:space="0" w:color="00000A"/>
              <w:left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w:t>
            </w:r>
            <w:r w:rsidRPr="00351377">
              <w:rPr>
                <w:rFonts w:ascii="Times New Roman" w:hAnsi="Times New Roman" w:cs="Times New Roman"/>
                <w:lang w:val="lv-LV"/>
              </w:rPr>
              <w:t xml:space="preserve"> apmeklē ātrās ēdināšanas vietas</w:t>
            </w:r>
            <w:r>
              <w:rPr>
                <w:rFonts w:ascii="Times New Roman" w:hAnsi="Times New Roman" w:cs="Times New Roman"/>
                <w:lang w:val="lv-LV"/>
              </w:rPr>
              <w:t xml:space="preserve"> 1-2 reizes nedēļā ar draugiem</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rsidP="006C5D46">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Reizi nedēļā</w:t>
            </w:r>
          </w:p>
        </w:tc>
        <w:tc>
          <w:tcPr>
            <w:tcW w:w="926" w:type="dxa"/>
            <w:vMerge/>
            <w:tcBorders>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c>
          <w:tcPr>
            <w:tcW w:w="2722" w:type="dxa"/>
            <w:vMerge/>
            <w:tcBorders>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c>
          <w:tcPr>
            <w:tcW w:w="3797" w:type="dxa"/>
            <w:gridSpan w:val="2"/>
            <w:vMerge/>
            <w:tcBorders>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Retāk</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25,58%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25,58%</w:t>
            </w:r>
            <w:r w:rsidRPr="00351377">
              <w:rPr>
                <w:rFonts w:ascii="Times New Roman" w:hAnsi="Times New Roman" w:cs="Times New Roman"/>
                <w:lang w:val="lv-LV"/>
              </w:rPr>
              <w:t xml:space="preserve"> apmeklē ātrās ēdināšanas vietas</w:t>
            </w:r>
            <w:r>
              <w:rPr>
                <w:rFonts w:ascii="Times New Roman" w:hAnsi="Times New Roman" w:cs="Times New Roman"/>
                <w:lang w:val="lv-LV"/>
              </w:rPr>
              <w:t xml:space="preserve"> reti ar draugiem</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31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72,09%</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72,09%</w:t>
            </w:r>
            <w:r w:rsidRPr="00351377">
              <w:rPr>
                <w:rFonts w:ascii="Times New Roman" w:hAnsi="Times New Roman" w:cs="Times New Roman"/>
                <w:lang w:val="lv-LV"/>
              </w:rPr>
              <w:t xml:space="preserve"> </w:t>
            </w:r>
            <w:r>
              <w:rPr>
                <w:rFonts w:ascii="Times New Roman" w:hAnsi="Times New Roman" w:cs="Times New Roman"/>
                <w:lang w:val="lv-LV"/>
              </w:rPr>
              <w:t>ne</w:t>
            </w:r>
            <w:r w:rsidRPr="00351377">
              <w:rPr>
                <w:rFonts w:ascii="Times New Roman" w:hAnsi="Times New Roman" w:cs="Times New Roman"/>
                <w:lang w:val="lv-LV"/>
              </w:rPr>
              <w:t xml:space="preserve">apmeklē ātrās </w:t>
            </w:r>
            <w:r>
              <w:rPr>
                <w:rFonts w:ascii="Times New Roman" w:hAnsi="Times New Roman" w:cs="Times New Roman"/>
                <w:lang w:val="lv-LV"/>
              </w:rPr>
              <w:t>ēdināšanas vietas ar draugiem</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DF3BC5">
        <w:tc>
          <w:tcPr>
            <w:tcW w:w="14225" w:type="dxa"/>
            <w:gridSpan w:val="6"/>
            <w:tcBorders>
              <w:top w:val="single" w:sz="4" w:space="0" w:color="00000A"/>
              <w:left w:val="single" w:sz="4" w:space="0" w:color="00000A"/>
              <w:bottom w:val="single" w:sz="4" w:space="0" w:color="00000A"/>
              <w:right w:val="nil"/>
            </w:tcBorders>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b/>
                <w:bCs/>
                <w:lang w:val="lv-LV"/>
              </w:rPr>
              <w:t>c) ar vecākiem?</w:t>
            </w:r>
          </w:p>
        </w:tc>
        <w:tc>
          <w:tcPr>
            <w:tcW w:w="25" w:type="dxa"/>
            <w:tcBorders>
              <w:top w:val="nil"/>
              <w:left w:val="single" w:sz="4" w:space="0" w:color="00000A"/>
              <w:bottom w:val="nil"/>
              <w:right w:val="nil"/>
            </w:tcBorders>
          </w:tcPr>
          <w:p w:rsidR="00DB3A63" w:rsidRDefault="00DB3A63">
            <w:pPr>
              <w:snapToGrid w:val="0"/>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lastRenderedPageBreak/>
              <w:t>Katru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Pr="00351377">
              <w:rPr>
                <w:rFonts w:ascii="Times New Roman" w:hAnsi="Times New Roman" w:cs="Times New Roman"/>
                <w:lang w:val="lv-LV"/>
              </w:rPr>
              <w:t xml:space="preserve"> apmeklē ātrās ēdināšanas vietas</w:t>
            </w:r>
            <w:r>
              <w:rPr>
                <w:rFonts w:ascii="Times New Roman" w:hAnsi="Times New Roman" w:cs="Times New Roman"/>
                <w:lang w:val="lv-LV"/>
              </w:rPr>
              <w:t xml:space="preserve"> katru </w:t>
            </w:r>
            <w:r w:rsidRPr="00351377">
              <w:rPr>
                <w:rFonts w:ascii="Times New Roman" w:hAnsi="Times New Roman" w:cs="Times New Roman"/>
                <w:lang w:val="lv-LV"/>
              </w:rPr>
              <w:t>dienu</w:t>
            </w:r>
            <w:r>
              <w:rPr>
                <w:rFonts w:ascii="Times New Roman" w:hAnsi="Times New Roman" w:cs="Times New Roman"/>
                <w:lang w:val="lv-LV"/>
              </w:rPr>
              <w:t xml:space="preserve"> ar vecākiem</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Pr="00351377">
              <w:rPr>
                <w:rFonts w:ascii="Times New Roman" w:hAnsi="Times New Roman" w:cs="Times New Roman"/>
                <w:lang w:val="lv-LV"/>
              </w:rPr>
              <w:t xml:space="preserve"> apmeklē ātrās ēdināšanas vietas katru otro dienu</w:t>
            </w:r>
            <w:r>
              <w:rPr>
                <w:rFonts w:ascii="Times New Roman" w:hAnsi="Times New Roman" w:cs="Times New Roman"/>
                <w:lang w:val="lv-LV"/>
              </w:rPr>
              <w:t xml:space="preserve"> ar vecākiem</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rsidP="006C5D46">
            <w:pPr>
              <w:snapToGrid w:val="0"/>
              <w:spacing w:after="0" w:line="240" w:lineRule="auto"/>
              <w:rPr>
                <w:rFonts w:ascii="Times New Roman" w:hAnsi="Times New Roman" w:cs="Times New Roman"/>
                <w:lang w:val="lv-LV"/>
              </w:rPr>
            </w:pPr>
            <w:r>
              <w:rPr>
                <w:rFonts w:ascii="Times New Roman" w:hAnsi="Times New Roman" w:cs="Times New Roman"/>
                <w:lang w:val="lv-LV"/>
              </w:rPr>
              <w:t>Labs rezultāts, jo Alūksnē nav ātrās ēdināšanas vietu, tās apmeklē reti, vien braucot ekskursijās</w:t>
            </w: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Apmēram 2x nedēļā</w:t>
            </w:r>
          </w:p>
        </w:tc>
        <w:tc>
          <w:tcPr>
            <w:tcW w:w="926" w:type="dxa"/>
            <w:vMerge w:val="restart"/>
            <w:tcBorders>
              <w:top w:val="single" w:sz="4" w:space="0" w:color="00000A"/>
              <w:left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vMerge w:val="restart"/>
            <w:tcBorders>
              <w:top w:val="single" w:sz="4" w:space="0" w:color="00000A"/>
              <w:left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4,65%</w:t>
            </w:r>
          </w:p>
        </w:tc>
        <w:tc>
          <w:tcPr>
            <w:tcW w:w="3797" w:type="dxa"/>
            <w:gridSpan w:val="2"/>
            <w:vMerge w:val="restart"/>
            <w:tcBorders>
              <w:top w:val="single" w:sz="4" w:space="0" w:color="00000A"/>
              <w:left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4,65%</w:t>
            </w:r>
            <w:r w:rsidRPr="00351377">
              <w:rPr>
                <w:rFonts w:ascii="Times New Roman" w:hAnsi="Times New Roman" w:cs="Times New Roman"/>
                <w:lang w:val="lv-LV"/>
              </w:rPr>
              <w:t xml:space="preserve"> apmeklē ātrās ēdināšanas vietas</w:t>
            </w:r>
            <w:r>
              <w:rPr>
                <w:rFonts w:ascii="Times New Roman" w:hAnsi="Times New Roman" w:cs="Times New Roman"/>
                <w:lang w:val="lv-LV"/>
              </w:rPr>
              <w:t xml:space="preserve"> 1-2 reizes nedēļā ar vecākiem</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rsidP="006C5D46">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Reizi nedēļā</w:t>
            </w:r>
          </w:p>
        </w:tc>
        <w:tc>
          <w:tcPr>
            <w:tcW w:w="926" w:type="dxa"/>
            <w:vMerge/>
            <w:tcBorders>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c>
          <w:tcPr>
            <w:tcW w:w="2722" w:type="dxa"/>
            <w:vMerge/>
            <w:tcBorders>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c>
          <w:tcPr>
            <w:tcW w:w="3797" w:type="dxa"/>
            <w:gridSpan w:val="2"/>
            <w:vMerge/>
            <w:tcBorders>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Retāk</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33</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76,74%</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76,74%</w:t>
            </w:r>
            <w:r w:rsidRPr="00351377">
              <w:rPr>
                <w:rFonts w:ascii="Times New Roman" w:hAnsi="Times New Roman" w:cs="Times New Roman"/>
                <w:lang w:val="lv-LV"/>
              </w:rPr>
              <w:t xml:space="preserve"> apmeklē ātrās ēdināšanas vietas</w:t>
            </w:r>
            <w:r>
              <w:rPr>
                <w:rFonts w:ascii="Times New Roman" w:hAnsi="Times New Roman" w:cs="Times New Roman"/>
                <w:lang w:val="lv-LV"/>
              </w:rPr>
              <w:t xml:space="preserve"> reti ar vecākiem</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8</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18,60%</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18,60%</w:t>
            </w:r>
            <w:r w:rsidRPr="00351377">
              <w:rPr>
                <w:rFonts w:ascii="Times New Roman" w:hAnsi="Times New Roman" w:cs="Times New Roman"/>
                <w:lang w:val="lv-LV"/>
              </w:rPr>
              <w:t xml:space="preserve"> </w:t>
            </w:r>
            <w:r>
              <w:rPr>
                <w:rFonts w:ascii="Times New Roman" w:hAnsi="Times New Roman" w:cs="Times New Roman"/>
                <w:lang w:val="lv-LV"/>
              </w:rPr>
              <w:t>ne</w:t>
            </w:r>
            <w:r w:rsidRPr="00351377">
              <w:rPr>
                <w:rFonts w:ascii="Times New Roman" w:hAnsi="Times New Roman" w:cs="Times New Roman"/>
                <w:lang w:val="lv-LV"/>
              </w:rPr>
              <w:t>apmeklē ātrās ēdināšanas vietas</w:t>
            </w:r>
            <w:r>
              <w:rPr>
                <w:rFonts w:ascii="Times New Roman" w:hAnsi="Times New Roman" w:cs="Times New Roman"/>
                <w:lang w:val="lv-LV"/>
              </w:rPr>
              <w:t xml:space="preserve"> ar vecākiem</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DF3BC5">
        <w:tc>
          <w:tcPr>
            <w:tcW w:w="14225" w:type="dxa"/>
            <w:gridSpan w:val="6"/>
            <w:tcBorders>
              <w:top w:val="single" w:sz="4" w:space="0" w:color="00000A"/>
              <w:left w:val="single" w:sz="4" w:space="0" w:color="00000A"/>
              <w:bottom w:val="single" w:sz="4" w:space="0" w:color="00000A"/>
              <w:right w:val="nil"/>
            </w:tcBorders>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b/>
                <w:lang w:val="lv-LV"/>
              </w:rPr>
              <w:t xml:space="preserve">7. Vai jūsu ēšanas paradumi mainās atkarībā no tā, kādi ir pieejamie sezonālie produkti? Piemēram, vai pavasarī jūs ēdat redīsus un rudenī kabačus?  </w:t>
            </w:r>
          </w:p>
        </w:tc>
        <w:tc>
          <w:tcPr>
            <w:tcW w:w="25" w:type="dxa"/>
            <w:tcBorders>
              <w:top w:val="nil"/>
              <w:left w:val="single" w:sz="4" w:space="0" w:color="00000A"/>
              <w:bottom w:val="nil"/>
              <w:right w:val="nil"/>
            </w:tcBorders>
          </w:tcPr>
          <w:p w:rsidR="00DB3A63" w:rsidRDefault="00DB3A63">
            <w:pPr>
              <w:snapToGrid w:val="0"/>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Noteikti nē</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4,7%</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4,7% ģimeņu neievēro sezonālo ēšanu</w:t>
            </w:r>
          </w:p>
        </w:tc>
        <w:tc>
          <w:tcPr>
            <w:tcW w:w="3711" w:type="dxa"/>
            <w:vMerge w:val="restart"/>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964260" w:rsidRDefault="00964260">
            <w:pPr>
              <w:snapToGrid w:val="0"/>
              <w:spacing w:after="0" w:line="240" w:lineRule="auto"/>
              <w:rPr>
                <w:rFonts w:ascii="Times New Roman" w:hAnsi="Times New Roman" w:cs="Times New Roman"/>
                <w:lang w:val="lv-LV"/>
              </w:rPr>
            </w:pPr>
            <w:r>
              <w:rPr>
                <w:rFonts w:ascii="Times New Roman" w:hAnsi="Times New Roman" w:cs="Times New Roman"/>
                <w:lang w:val="lv-LV"/>
              </w:rPr>
              <w:t xml:space="preserve">Labs rezultāts, jo72,1% ģimeņu ievēro sezonālo ēšanu. </w:t>
            </w:r>
          </w:p>
          <w:p w:rsidR="00DB3A63" w:rsidRPr="00964260" w:rsidRDefault="00964260">
            <w:pPr>
              <w:snapToGrid w:val="0"/>
              <w:spacing w:after="0" w:line="240" w:lineRule="auto"/>
              <w:rPr>
                <w:rFonts w:ascii="Times New Roman" w:hAnsi="Times New Roman" w:cs="Times New Roman"/>
                <w:color w:val="FF0000"/>
                <w:lang w:val="lv-LV"/>
              </w:rPr>
            </w:pPr>
            <w:r w:rsidRPr="00964260">
              <w:rPr>
                <w:rFonts w:ascii="Times New Roman" w:hAnsi="Times New Roman" w:cs="Times New Roman"/>
                <w:color w:val="FF0000"/>
                <w:lang w:val="lv-LV"/>
              </w:rPr>
              <w:t>Rīcība:</w:t>
            </w:r>
          </w:p>
          <w:p w:rsidR="00964260" w:rsidRDefault="00964260">
            <w:pPr>
              <w:snapToGrid w:val="0"/>
              <w:spacing w:after="0" w:line="240" w:lineRule="auto"/>
              <w:rPr>
                <w:rFonts w:ascii="Times New Roman" w:hAnsi="Times New Roman" w:cs="Times New Roman"/>
                <w:lang w:val="lv-LV"/>
              </w:rPr>
            </w:pPr>
            <w:r w:rsidRPr="00964260">
              <w:rPr>
                <w:rFonts w:ascii="Times New Roman" w:hAnsi="Times New Roman" w:cs="Times New Roman"/>
                <w:color w:val="FF0000"/>
                <w:lang w:val="lv-LV"/>
              </w:rPr>
              <w:t>Turpināt audzēt stādus, lociņus, garšaugus grupās ar bērniem</w:t>
            </w:r>
            <w:r w:rsidR="00BF35D0">
              <w:rPr>
                <w:rFonts w:ascii="Times New Roman" w:hAnsi="Times New Roman" w:cs="Times New Roman"/>
                <w:color w:val="FF0000"/>
                <w:lang w:val="lv-LV"/>
              </w:rPr>
              <w:t>. Paplašināt garšaugu dārziņu, mēģinot izaudzēt dažādus vietējos dārzeņus.</w:t>
            </w: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Drīzāk nē</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23,3%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23,3% ģimeņu maz ievēro sezonālo ēšanu</w:t>
            </w:r>
          </w:p>
        </w:tc>
        <w:tc>
          <w:tcPr>
            <w:tcW w:w="3711" w:type="dxa"/>
            <w:vMerge/>
            <w:tcBorders>
              <w:top w:val="single" w:sz="4" w:space="0" w:color="00000A"/>
              <w:left w:val="single" w:sz="4" w:space="0" w:color="00000A"/>
              <w:bottom w:val="nil"/>
              <w:right w:val="single" w:sz="4" w:space="0" w:color="00000A"/>
            </w:tcBorders>
            <w:vAlign w:val="center"/>
            <w:hideMark/>
          </w:tcPr>
          <w:p w:rsidR="00DB3A63" w:rsidRDefault="00DB3A63">
            <w:pPr>
              <w:suppressAutoHyphens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Drīzāk jā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24</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55,8%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55,8% ģimeņu bieži  ievēro sezonālo ēšanu</w:t>
            </w:r>
          </w:p>
        </w:tc>
        <w:tc>
          <w:tcPr>
            <w:tcW w:w="3711" w:type="dxa"/>
            <w:vMerge/>
            <w:tcBorders>
              <w:top w:val="single" w:sz="4" w:space="0" w:color="00000A"/>
              <w:left w:val="single" w:sz="4" w:space="0" w:color="00000A"/>
              <w:bottom w:val="nil"/>
              <w:right w:val="single" w:sz="4" w:space="0" w:color="00000A"/>
            </w:tcBorders>
            <w:vAlign w:val="center"/>
            <w:hideMark/>
          </w:tcPr>
          <w:p w:rsidR="00DB3A63" w:rsidRDefault="00DB3A63">
            <w:pPr>
              <w:suppressAutoHyphens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Noteikti jā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7</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16,3%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16,3% ģimeņu vienmēr  ievēro sezonālo ēšanu</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DF3BC5">
        <w:trPr>
          <w:trHeight w:val="299"/>
        </w:trPr>
        <w:tc>
          <w:tcPr>
            <w:tcW w:w="14225" w:type="dxa"/>
            <w:gridSpan w:val="6"/>
            <w:tcBorders>
              <w:top w:val="single" w:sz="4" w:space="0" w:color="00000A"/>
              <w:left w:val="single" w:sz="4" w:space="0" w:color="00000A"/>
              <w:bottom w:val="single" w:sz="4" w:space="0" w:color="00000A"/>
              <w:right w:val="nil"/>
            </w:tcBorders>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b/>
                <w:lang w:val="lv-LV"/>
              </w:rPr>
              <w:t>8. Vai jūs protat ko pagatavot arī paši? (atbildes no skolēniem)</w:t>
            </w:r>
          </w:p>
        </w:tc>
        <w:tc>
          <w:tcPr>
            <w:tcW w:w="25" w:type="dxa"/>
            <w:tcBorders>
              <w:top w:val="nil"/>
              <w:left w:val="single" w:sz="4" w:space="0" w:color="00000A"/>
              <w:bottom w:val="nil"/>
              <w:right w:val="nil"/>
            </w:tcBorders>
          </w:tcPr>
          <w:p w:rsidR="00DB3A63" w:rsidRDefault="00DB3A63">
            <w:pPr>
              <w:snapToGrid w:val="0"/>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jc w:val="both"/>
              <w:rPr>
                <w:rFonts w:ascii="Times New Roman" w:hAnsi="Times New Roman" w:cs="Times New Roman"/>
                <w:lang w:val="lv-LV"/>
              </w:rPr>
            </w:pPr>
            <w:r>
              <w:rPr>
                <w:rFonts w:ascii="Times New Roman" w:hAnsi="Times New Roman" w:cs="Times New Roman"/>
                <w:lang w:val="lv-LV"/>
              </w:rPr>
              <w:t>Jā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16</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37,2%</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 xml:space="preserve">37,2% bērnu prot pagatavot </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 xml:space="preserve">Pirmsskolas vecumam atbilstoša atbilde. </w:t>
            </w:r>
          </w:p>
          <w:p w:rsidR="00DB3A63" w:rsidRPr="00DB3A63" w:rsidRDefault="00DB3A63">
            <w:pPr>
              <w:snapToGrid w:val="0"/>
              <w:spacing w:after="0" w:line="240" w:lineRule="auto"/>
              <w:rPr>
                <w:rFonts w:ascii="Times New Roman" w:hAnsi="Times New Roman" w:cs="Times New Roman"/>
                <w:color w:val="FF0000"/>
                <w:lang w:val="lv-LV"/>
              </w:rPr>
            </w:pPr>
            <w:r w:rsidRPr="00DB3A63">
              <w:rPr>
                <w:rFonts w:ascii="Times New Roman" w:hAnsi="Times New Roman" w:cs="Times New Roman"/>
                <w:color w:val="FF0000"/>
                <w:lang w:val="lv-LV"/>
              </w:rPr>
              <w:t>Rīcība:</w:t>
            </w:r>
          </w:p>
          <w:p w:rsidR="00DB3A63" w:rsidRDefault="00DB3A63">
            <w:pPr>
              <w:snapToGrid w:val="0"/>
              <w:spacing w:after="0" w:line="240" w:lineRule="auto"/>
              <w:rPr>
                <w:rFonts w:ascii="Times New Roman" w:hAnsi="Times New Roman" w:cs="Times New Roman"/>
                <w:lang w:val="lv-LV"/>
              </w:rPr>
            </w:pPr>
            <w:r w:rsidRPr="00DB3A63">
              <w:rPr>
                <w:rFonts w:ascii="Times New Roman" w:hAnsi="Times New Roman" w:cs="Times New Roman"/>
                <w:color w:val="FF0000"/>
                <w:lang w:val="lv-LV"/>
              </w:rPr>
              <w:t>Turpināt mājturības nodarbībās reizi mēnesī gatavot</w:t>
            </w:r>
            <w:r w:rsidR="00BF35D0">
              <w:rPr>
                <w:rFonts w:ascii="Times New Roman" w:hAnsi="Times New Roman" w:cs="Times New Roman"/>
                <w:color w:val="FF0000"/>
                <w:lang w:val="lv-LV"/>
              </w:rPr>
              <w:t xml:space="preserve"> vietēju, sezonālu ēdienu</w:t>
            </w:r>
            <w:r w:rsidRPr="00DB3A63">
              <w:rPr>
                <w:rFonts w:ascii="Times New Roman" w:hAnsi="Times New Roman" w:cs="Times New Roman"/>
                <w:color w:val="FF0000"/>
                <w:lang w:val="lv-LV"/>
              </w:rPr>
              <w:t>.</w:t>
            </w: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jc w:val="both"/>
              <w:rPr>
                <w:rFonts w:ascii="Times New Roman" w:hAnsi="Times New Roman" w:cs="Times New Roman"/>
                <w:lang w:val="lv-LV"/>
              </w:rPr>
            </w:pPr>
            <w:r>
              <w:rPr>
                <w:rFonts w:ascii="Times New Roman" w:hAnsi="Times New Roman" w:cs="Times New Roman"/>
                <w:lang w:val="lv-LV"/>
              </w:rPr>
              <w:t>Nē</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27</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62,8%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62,8% bērnu neprot pagatavot</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DF3BC5">
        <w:trPr>
          <w:trHeight w:val="547"/>
        </w:trPr>
        <w:tc>
          <w:tcPr>
            <w:tcW w:w="14225" w:type="dxa"/>
            <w:gridSpan w:val="6"/>
            <w:tcBorders>
              <w:top w:val="single" w:sz="4" w:space="0" w:color="00000A"/>
              <w:left w:val="single" w:sz="4" w:space="0" w:color="00000A"/>
              <w:bottom w:val="single" w:sz="4" w:space="0" w:color="00000A"/>
              <w:right w:val="nil"/>
            </w:tcBorders>
          </w:tcPr>
          <w:p w:rsidR="00DB3A63" w:rsidRDefault="00DB3A63">
            <w:pPr>
              <w:spacing w:after="0" w:line="240" w:lineRule="auto"/>
              <w:rPr>
                <w:rFonts w:ascii="Times New Roman" w:hAnsi="Times New Roman" w:cs="Times New Roman"/>
                <w:lang w:val="lv-LV"/>
              </w:rPr>
            </w:pPr>
            <w:r>
              <w:rPr>
                <w:rFonts w:ascii="Times New Roman" w:hAnsi="Times New Roman" w:cs="Times New Roman"/>
                <w:b/>
                <w:lang w:val="lv-LV"/>
              </w:rPr>
              <w:lastRenderedPageBreak/>
              <w:t>Kādus ēdienus skolēni prot pagatavot?</w:t>
            </w:r>
            <w:r>
              <w:rPr>
                <w:rFonts w:ascii="Times New Roman" w:hAnsi="Times New Roman" w:cs="Times New Roman"/>
                <w:lang w:val="lv-LV"/>
              </w:rPr>
              <w:t xml:space="preserve"> </w:t>
            </w:r>
            <w:r>
              <w:rPr>
                <w:rFonts w:ascii="Times New Roman" w:hAnsi="Times New Roman" w:cs="Times New Roman"/>
                <w:i/>
                <w:lang w:val="lv-LV"/>
              </w:rPr>
              <w:t xml:space="preserve">Pierakstiet no sniegtajām atbildēm, iespējams tas var kļūt par pamatu jūsu skolas recepšu grāmatai.  </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Dārzeņu salātus,</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 xml:space="preserve">Salātus </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Kārtīgus siltos ēdienus, piem. Kartupeļus ar karbonādi</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 xml:space="preserve">Salātus, sagriezt </w:t>
            </w:r>
            <w:proofErr w:type="spellStart"/>
            <w:r w:rsidRPr="0037697D">
              <w:rPr>
                <w:rFonts w:ascii="Times New Roman" w:eastAsia="Times New Roman" w:hAnsi="Times New Roman" w:cs="Times New Roman"/>
                <w:kern w:val="0"/>
                <w:sz w:val="24"/>
                <w:szCs w:val="24"/>
                <w:lang w:val="lv-LV" w:eastAsia="lv-LV"/>
              </w:rPr>
              <w:t>kartupeĺus</w:t>
            </w:r>
            <w:proofErr w:type="spellEnd"/>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37697D">
              <w:rPr>
                <w:rFonts w:ascii="Times New Roman" w:eastAsia="Times New Roman" w:hAnsi="Times New Roman" w:cs="Times New Roman"/>
                <w:kern w:val="0"/>
                <w:sz w:val="24"/>
                <w:szCs w:val="24"/>
                <w:lang w:val="lv-LV" w:eastAsia="lv-LV"/>
              </w:rPr>
              <w:t>Pankūkas,omleti,keksiņus,sviestmaizes</w:t>
            </w:r>
            <w:proofErr w:type="spellEnd"/>
            <w:r w:rsidRPr="0037697D">
              <w:rPr>
                <w:rFonts w:ascii="Times New Roman" w:eastAsia="Times New Roman" w:hAnsi="Times New Roman" w:cs="Times New Roman"/>
                <w:kern w:val="0"/>
                <w:sz w:val="24"/>
                <w:szCs w:val="24"/>
                <w:lang w:val="lv-LV" w:eastAsia="lv-LV"/>
              </w:rPr>
              <w:t>.</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šad tad izcepu kādu kārumu - kēksiņus, cepumus</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37697D">
              <w:rPr>
                <w:rFonts w:ascii="Times New Roman" w:eastAsia="Times New Roman" w:hAnsi="Times New Roman" w:cs="Times New Roman"/>
                <w:kern w:val="0"/>
                <w:sz w:val="24"/>
                <w:szCs w:val="24"/>
                <w:lang w:val="lv-LV" w:eastAsia="lv-LV"/>
              </w:rPr>
              <w:t>Pankūkas,pelmeņus</w:t>
            </w:r>
            <w:proofErr w:type="spellEnd"/>
            <w:r w:rsidRPr="0037697D">
              <w:rPr>
                <w:rFonts w:ascii="Times New Roman" w:eastAsia="Times New Roman" w:hAnsi="Times New Roman" w:cs="Times New Roman"/>
                <w:kern w:val="0"/>
                <w:sz w:val="24"/>
                <w:szCs w:val="24"/>
                <w:lang w:val="lv-LV" w:eastAsia="lv-LV"/>
              </w:rPr>
              <w:t xml:space="preserve"> </w:t>
            </w:r>
            <w:proofErr w:type="spellStart"/>
            <w:r w:rsidRPr="0037697D">
              <w:rPr>
                <w:rFonts w:ascii="Times New Roman" w:eastAsia="Times New Roman" w:hAnsi="Times New Roman" w:cs="Times New Roman"/>
                <w:kern w:val="0"/>
                <w:sz w:val="24"/>
                <w:szCs w:val="24"/>
                <w:lang w:val="lv-LV" w:eastAsia="lv-LV"/>
              </w:rPr>
              <w:t>utml</w:t>
            </w:r>
            <w:proofErr w:type="spellEnd"/>
            <w:r w:rsidRPr="0037697D">
              <w:rPr>
                <w:rFonts w:ascii="Times New Roman" w:eastAsia="Times New Roman" w:hAnsi="Times New Roman" w:cs="Times New Roman"/>
                <w:kern w:val="0"/>
                <w:sz w:val="24"/>
                <w:szCs w:val="24"/>
                <w:lang w:val="lv-LV" w:eastAsia="lv-LV"/>
              </w:rPr>
              <w:t>.</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 xml:space="preserve">2. Gadi vel </w:t>
            </w:r>
            <w:proofErr w:type="spellStart"/>
            <w:r w:rsidRPr="0037697D">
              <w:rPr>
                <w:rFonts w:ascii="Times New Roman" w:eastAsia="Times New Roman" w:hAnsi="Times New Roman" w:cs="Times New Roman"/>
                <w:kern w:val="0"/>
                <w:sz w:val="24"/>
                <w:szCs w:val="24"/>
                <w:lang w:val="lv-LV" w:eastAsia="lv-LV"/>
              </w:rPr>
              <w:t>berns</w:t>
            </w:r>
            <w:proofErr w:type="spellEnd"/>
            <w:r w:rsidRPr="0037697D">
              <w:rPr>
                <w:rFonts w:ascii="Times New Roman" w:eastAsia="Times New Roman" w:hAnsi="Times New Roman" w:cs="Times New Roman"/>
                <w:kern w:val="0"/>
                <w:sz w:val="24"/>
                <w:szCs w:val="24"/>
                <w:lang w:val="lv-LV" w:eastAsia="lv-LV"/>
              </w:rPr>
              <w:t xml:space="preserve"> </w:t>
            </w:r>
            <w:proofErr w:type="spellStart"/>
            <w:r w:rsidRPr="0037697D">
              <w:rPr>
                <w:rFonts w:ascii="Times New Roman" w:eastAsia="Times New Roman" w:hAnsi="Times New Roman" w:cs="Times New Roman"/>
                <w:kern w:val="0"/>
                <w:sz w:val="24"/>
                <w:szCs w:val="24"/>
                <w:lang w:val="lv-LV" w:eastAsia="lv-LV"/>
              </w:rPr>
              <w:t>nemak</w:t>
            </w:r>
            <w:proofErr w:type="spellEnd"/>
            <w:r w:rsidRPr="0037697D">
              <w:rPr>
                <w:rFonts w:ascii="Times New Roman" w:eastAsia="Times New Roman" w:hAnsi="Times New Roman" w:cs="Times New Roman"/>
                <w:kern w:val="0"/>
                <w:sz w:val="24"/>
                <w:szCs w:val="24"/>
                <w:lang w:val="lv-LV" w:eastAsia="lv-LV"/>
              </w:rPr>
              <w:t xml:space="preserve"> vel neko</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 xml:space="preserve">Salāti </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bērnam ir tikai 1,6g</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 xml:space="preserve">Kartupeļus. </w:t>
            </w:r>
            <w:proofErr w:type="spellStart"/>
            <w:r w:rsidRPr="0037697D">
              <w:rPr>
                <w:rFonts w:ascii="Times New Roman" w:eastAsia="Times New Roman" w:hAnsi="Times New Roman" w:cs="Times New Roman"/>
                <w:kern w:val="0"/>
                <w:sz w:val="24"/>
                <w:szCs w:val="24"/>
                <w:lang w:val="lv-LV" w:eastAsia="lv-LV"/>
              </w:rPr>
              <w:t>Karstmaizītes</w:t>
            </w:r>
            <w:proofErr w:type="spellEnd"/>
            <w:r w:rsidRPr="0037697D">
              <w:rPr>
                <w:rFonts w:ascii="Times New Roman" w:eastAsia="Times New Roman" w:hAnsi="Times New Roman" w:cs="Times New Roman"/>
                <w:kern w:val="0"/>
                <w:sz w:val="24"/>
                <w:szCs w:val="24"/>
                <w:lang w:val="lv-LV" w:eastAsia="lv-LV"/>
              </w:rPr>
              <w:t xml:space="preserve">. Makaronus. </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Pankūkas, makaronus, salātus, sviestmaizes, kartupeļus, pelmeņus.</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dārzeņu salātus</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Sviestmaizes, salātus, ceptus kartupeļus.</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37697D">
              <w:rPr>
                <w:rFonts w:ascii="Times New Roman" w:eastAsia="Times New Roman" w:hAnsi="Times New Roman" w:cs="Times New Roman"/>
                <w:kern w:val="0"/>
                <w:sz w:val="24"/>
                <w:szCs w:val="24"/>
                <w:lang w:val="lv-LV" w:eastAsia="lv-LV"/>
              </w:rPr>
              <w:t>Olu,kartupelus</w:t>
            </w:r>
            <w:proofErr w:type="spellEnd"/>
            <w:r w:rsidRPr="0037697D">
              <w:rPr>
                <w:rFonts w:ascii="Times New Roman" w:eastAsia="Times New Roman" w:hAnsi="Times New Roman" w:cs="Times New Roman"/>
                <w:kern w:val="0"/>
                <w:sz w:val="24"/>
                <w:szCs w:val="24"/>
                <w:lang w:val="lv-LV" w:eastAsia="lv-LV"/>
              </w:rPr>
              <w:t xml:space="preserve"> ,zupu</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 xml:space="preserve">Omleti salātus </w:t>
            </w:r>
          </w:p>
          <w:p w:rsidR="00DB3A63" w:rsidRPr="0037697D" w:rsidRDefault="00DB3A63" w:rsidP="0037697D">
            <w:pPr>
              <w:suppressAutoHyphens w:val="0"/>
              <w:spacing w:after="0" w:line="240" w:lineRule="auto"/>
              <w:rPr>
                <w:rFonts w:ascii="Times New Roman" w:eastAsia="Times New Roman" w:hAnsi="Times New Roman" w:cs="Times New Roman"/>
                <w:kern w:val="0"/>
                <w:sz w:val="24"/>
                <w:szCs w:val="24"/>
                <w:lang w:val="lv-LV" w:eastAsia="lv-LV"/>
              </w:rPr>
            </w:pPr>
            <w:r w:rsidRPr="0037697D">
              <w:rPr>
                <w:rFonts w:ascii="Times New Roman" w:eastAsia="Times New Roman" w:hAnsi="Times New Roman" w:cs="Times New Roman"/>
                <w:kern w:val="0"/>
                <w:sz w:val="24"/>
                <w:szCs w:val="24"/>
                <w:lang w:val="lv-LV" w:eastAsia="lv-LV"/>
              </w:rPr>
              <w:t>Pankūkas</w:t>
            </w:r>
          </w:p>
          <w:p w:rsidR="00DB3A63" w:rsidRDefault="00DB3A63">
            <w:pPr>
              <w:spacing w:after="0" w:line="240" w:lineRule="auto"/>
              <w:rPr>
                <w:rFonts w:ascii="Times New Roman" w:hAnsi="Times New Roman" w:cs="Times New Roman"/>
                <w:lang w:val="lv-LV"/>
              </w:rPr>
            </w:pPr>
          </w:p>
          <w:p w:rsidR="00DB3A63" w:rsidRDefault="00DB3A63">
            <w:pPr>
              <w:spacing w:after="0" w:line="240" w:lineRule="auto"/>
              <w:rPr>
                <w:rFonts w:ascii="Times New Roman" w:hAnsi="Times New Roman" w:cs="Times New Roman"/>
                <w:lang w:val="lv-LV"/>
              </w:rPr>
            </w:pPr>
          </w:p>
        </w:tc>
        <w:tc>
          <w:tcPr>
            <w:tcW w:w="25" w:type="dxa"/>
            <w:tcBorders>
              <w:top w:val="nil"/>
              <w:left w:val="single" w:sz="4" w:space="0" w:color="00000A"/>
              <w:bottom w:val="nil"/>
              <w:right w:val="nil"/>
            </w:tcBorders>
          </w:tcPr>
          <w:p w:rsidR="00DB3A63" w:rsidRDefault="00DB3A63">
            <w:pPr>
              <w:snapToGrid w:val="0"/>
              <w:rPr>
                <w:rFonts w:ascii="Times New Roman" w:hAnsi="Times New Roman" w:cs="Times New Roman"/>
                <w:lang w:val="lv-LV"/>
              </w:rPr>
            </w:pPr>
          </w:p>
        </w:tc>
      </w:tr>
      <w:tr w:rsidR="00DB3A63" w:rsidTr="00DF3BC5">
        <w:tc>
          <w:tcPr>
            <w:tcW w:w="14225" w:type="dxa"/>
            <w:gridSpan w:val="6"/>
            <w:tcBorders>
              <w:top w:val="single" w:sz="4" w:space="0" w:color="00000A"/>
              <w:left w:val="single" w:sz="4" w:space="0" w:color="00000A"/>
              <w:bottom w:val="single" w:sz="4" w:space="0" w:color="00000A"/>
              <w:right w:val="nil"/>
            </w:tcBorders>
          </w:tcPr>
          <w:p w:rsidR="00DB3A63" w:rsidRDefault="00DB3A63">
            <w:pPr>
              <w:spacing w:after="0" w:line="240" w:lineRule="auto"/>
              <w:rPr>
                <w:rFonts w:ascii="Times New Roman" w:hAnsi="Times New Roman" w:cs="Times New Roman"/>
                <w:b/>
                <w:lang w:val="lv-LV"/>
              </w:rPr>
            </w:pPr>
            <w:r>
              <w:rPr>
                <w:rFonts w:ascii="Times New Roman" w:hAnsi="Times New Roman" w:cs="Times New Roman"/>
                <w:b/>
                <w:lang w:val="lv-LV"/>
              </w:rPr>
              <w:t>9. Kāda ir jūsu ēdiena un produktu izcelsme?</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Latvija (3)</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Nē (2)</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Latvijā, vai citas Eiropas valstis (2)</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Kartupeļi- Latvija, olas- Latvija, maize- Latvija, siers- Lietuva</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Eiropa</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Cenšamies Latvijas</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Latvijas pārsvarā</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Tomāti - Latvija, Krējums - Latvija, Desa, maize, kartupeļi, gaļa Latvija</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394007">
              <w:rPr>
                <w:rFonts w:ascii="Times New Roman" w:eastAsia="Times New Roman" w:hAnsi="Times New Roman" w:cs="Times New Roman"/>
                <w:kern w:val="0"/>
                <w:sz w:val="24"/>
                <w:szCs w:val="24"/>
                <w:lang w:val="lv-LV" w:eastAsia="lv-LV"/>
              </w:rPr>
              <w:t>Burkani</w:t>
            </w:r>
            <w:proofErr w:type="spellEnd"/>
            <w:r w:rsidRPr="00394007">
              <w:rPr>
                <w:rFonts w:ascii="Times New Roman" w:eastAsia="Times New Roman" w:hAnsi="Times New Roman" w:cs="Times New Roman"/>
                <w:kern w:val="0"/>
                <w:sz w:val="24"/>
                <w:szCs w:val="24"/>
                <w:lang w:val="lv-LV" w:eastAsia="lv-LV"/>
              </w:rPr>
              <w:t xml:space="preserve">, kartupeli, </w:t>
            </w:r>
            <w:proofErr w:type="spellStart"/>
            <w:r w:rsidRPr="00394007">
              <w:rPr>
                <w:rFonts w:ascii="Times New Roman" w:eastAsia="Times New Roman" w:hAnsi="Times New Roman" w:cs="Times New Roman"/>
                <w:kern w:val="0"/>
                <w:sz w:val="24"/>
                <w:szCs w:val="24"/>
                <w:lang w:val="lv-LV" w:eastAsia="lv-LV"/>
              </w:rPr>
              <w:t>redisi</w:t>
            </w:r>
            <w:proofErr w:type="spellEnd"/>
            <w:r w:rsidRPr="00394007">
              <w:rPr>
                <w:rFonts w:ascii="Times New Roman" w:eastAsia="Times New Roman" w:hAnsi="Times New Roman" w:cs="Times New Roman"/>
                <w:kern w:val="0"/>
                <w:sz w:val="24"/>
                <w:szCs w:val="24"/>
                <w:lang w:val="lv-LV" w:eastAsia="lv-LV"/>
              </w:rPr>
              <w:t xml:space="preserve">, bietes, </w:t>
            </w:r>
            <w:proofErr w:type="spellStart"/>
            <w:r w:rsidRPr="00394007">
              <w:rPr>
                <w:rFonts w:ascii="Times New Roman" w:eastAsia="Times New Roman" w:hAnsi="Times New Roman" w:cs="Times New Roman"/>
                <w:kern w:val="0"/>
                <w:sz w:val="24"/>
                <w:szCs w:val="24"/>
                <w:lang w:val="lv-LV" w:eastAsia="lv-LV"/>
              </w:rPr>
              <w:t>tomati,-</w:t>
            </w:r>
            <w:proofErr w:type="spellEnd"/>
            <w:r w:rsidRPr="00394007">
              <w:rPr>
                <w:rFonts w:ascii="Times New Roman" w:eastAsia="Times New Roman" w:hAnsi="Times New Roman" w:cs="Times New Roman"/>
                <w:kern w:val="0"/>
                <w:sz w:val="24"/>
                <w:szCs w:val="24"/>
                <w:lang w:val="lv-LV" w:eastAsia="lv-LV"/>
              </w:rPr>
              <w:t xml:space="preserve"> </w:t>
            </w:r>
            <w:proofErr w:type="spellStart"/>
            <w:r w:rsidRPr="00394007">
              <w:rPr>
                <w:rFonts w:ascii="Times New Roman" w:eastAsia="Times New Roman" w:hAnsi="Times New Roman" w:cs="Times New Roman"/>
                <w:kern w:val="0"/>
                <w:sz w:val="24"/>
                <w:szCs w:val="24"/>
                <w:lang w:val="lv-LV" w:eastAsia="lv-LV"/>
              </w:rPr>
              <w:t>latvija</w:t>
            </w:r>
            <w:proofErr w:type="spellEnd"/>
            <w:r w:rsidRPr="00394007">
              <w:rPr>
                <w:rFonts w:ascii="Times New Roman" w:eastAsia="Times New Roman" w:hAnsi="Times New Roman" w:cs="Times New Roman"/>
                <w:kern w:val="0"/>
                <w:sz w:val="24"/>
                <w:szCs w:val="24"/>
                <w:lang w:val="lv-LV" w:eastAsia="lv-LV"/>
              </w:rPr>
              <w:t xml:space="preserve">, </w:t>
            </w:r>
            <w:proofErr w:type="spellStart"/>
            <w:r w:rsidRPr="00394007">
              <w:rPr>
                <w:rFonts w:ascii="Times New Roman" w:eastAsia="Times New Roman" w:hAnsi="Times New Roman" w:cs="Times New Roman"/>
                <w:kern w:val="0"/>
                <w:sz w:val="24"/>
                <w:szCs w:val="24"/>
                <w:lang w:val="lv-LV" w:eastAsia="lv-LV"/>
              </w:rPr>
              <w:t>maju</w:t>
            </w:r>
            <w:proofErr w:type="spellEnd"/>
            <w:r w:rsidRPr="00394007">
              <w:rPr>
                <w:rFonts w:ascii="Times New Roman" w:eastAsia="Times New Roman" w:hAnsi="Times New Roman" w:cs="Times New Roman"/>
                <w:kern w:val="0"/>
                <w:sz w:val="24"/>
                <w:szCs w:val="24"/>
                <w:lang w:val="lv-LV" w:eastAsia="lv-LV"/>
              </w:rPr>
              <w:t xml:space="preserve"> ražojums</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394007">
              <w:rPr>
                <w:rFonts w:ascii="Times New Roman" w:eastAsia="Times New Roman" w:hAnsi="Times New Roman" w:cs="Times New Roman"/>
                <w:kern w:val="0"/>
                <w:sz w:val="24"/>
                <w:szCs w:val="24"/>
                <w:lang w:val="lv-LV" w:eastAsia="lv-LV"/>
              </w:rPr>
              <w:lastRenderedPageBreak/>
              <w:t>Nepētam</w:t>
            </w:r>
            <w:proofErr w:type="spellEnd"/>
            <w:r w:rsidRPr="00394007">
              <w:rPr>
                <w:rFonts w:ascii="Times New Roman" w:eastAsia="Times New Roman" w:hAnsi="Times New Roman" w:cs="Times New Roman"/>
                <w:kern w:val="0"/>
                <w:sz w:val="24"/>
                <w:szCs w:val="24"/>
                <w:lang w:val="lv-LV" w:eastAsia="lv-LV"/>
              </w:rPr>
              <w:t xml:space="preserve"> un nav vēlmes iedziļināties marķējumos, kuri ir tikai uz tirgotāja goda prāta tapuši.</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Latvija, citas Eiropas valstis</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 xml:space="preserve">Tomāti - Ukraina Kartupeļi - </w:t>
            </w:r>
            <w:proofErr w:type="spellStart"/>
            <w:r w:rsidRPr="00394007">
              <w:rPr>
                <w:rFonts w:ascii="Times New Roman" w:eastAsia="Times New Roman" w:hAnsi="Times New Roman" w:cs="Times New Roman"/>
                <w:kern w:val="0"/>
                <w:sz w:val="24"/>
                <w:szCs w:val="24"/>
                <w:lang w:val="lv-LV" w:eastAsia="lv-LV"/>
              </w:rPr>
              <w:t>paśu</w:t>
            </w:r>
            <w:proofErr w:type="spellEnd"/>
            <w:r w:rsidRPr="00394007">
              <w:rPr>
                <w:rFonts w:ascii="Times New Roman" w:eastAsia="Times New Roman" w:hAnsi="Times New Roman" w:cs="Times New Roman"/>
                <w:kern w:val="0"/>
                <w:sz w:val="24"/>
                <w:szCs w:val="24"/>
                <w:lang w:val="lv-LV" w:eastAsia="lv-LV"/>
              </w:rPr>
              <w:t xml:space="preserve"> audzēti Maltā gaļa - no </w:t>
            </w:r>
            <w:proofErr w:type="spellStart"/>
            <w:r w:rsidRPr="00394007">
              <w:rPr>
                <w:rFonts w:ascii="Times New Roman" w:eastAsia="Times New Roman" w:hAnsi="Times New Roman" w:cs="Times New Roman"/>
                <w:kern w:val="0"/>
                <w:sz w:val="24"/>
                <w:szCs w:val="24"/>
                <w:lang w:val="lv-LV" w:eastAsia="lv-LV"/>
              </w:rPr>
              <w:t>vietējãs</w:t>
            </w:r>
            <w:proofErr w:type="spellEnd"/>
            <w:r w:rsidRPr="00394007">
              <w:rPr>
                <w:rFonts w:ascii="Times New Roman" w:eastAsia="Times New Roman" w:hAnsi="Times New Roman" w:cs="Times New Roman"/>
                <w:kern w:val="0"/>
                <w:sz w:val="24"/>
                <w:szCs w:val="24"/>
                <w:lang w:val="lv-LV" w:eastAsia="lv-LV"/>
              </w:rPr>
              <w:t xml:space="preserve"> audzētavas piens - Latvijas, iegādāts veikalā</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Piena produkti no LV, EET vai LT; gaļa no LV, LT vai PL un savi truši; Ķiploki no Ķīnas lielākoties; saldēti dārzeņi Ķīnā; savi tomāti, kartupeļi, sīpoli, āboli, kabači</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394007">
              <w:rPr>
                <w:rFonts w:ascii="Times New Roman" w:eastAsia="Times New Roman" w:hAnsi="Times New Roman" w:cs="Times New Roman"/>
                <w:kern w:val="0"/>
                <w:sz w:val="24"/>
                <w:szCs w:val="24"/>
                <w:lang w:val="lv-LV" w:eastAsia="lv-LV"/>
              </w:rPr>
              <w:t>Biezpiens,krējums-LV</w:t>
            </w:r>
            <w:proofErr w:type="spellEnd"/>
            <w:r w:rsidRPr="00394007">
              <w:rPr>
                <w:rFonts w:ascii="Times New Roman" w:eastAsia="Times New Roman" w:hAnsi="Times New Roman" w:cs="Times New Roman"/>
                <w:kern w:val="0"/>
                <w:sz w:val="24"/>
                <w:szCs w:val="24"/>
                <w:lang w:val="lv-LV" w:eastAsia="lv-LV"/>
              </w:rPr>
              <w:t xml:space="preserve"> Maize-LV Makaroni-Itālija</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 xml:space="preserve">Rīsi-Latvija, </w:t>
            </w:r>
            <w:proofErr w:type="spellStart"/>
            <w:r w:rsidRPr="00394007">
              <w:rPr>
                <w:rFonts w:ascii="Times New Roman" w:eastAsia="Times New Roman" w:hAnsi="Times New Roman" w:cs="Times New Roman"/>
                <w:kern w:val="0"/>
                <w:sz w:val="24"/>
                <w:szCs w:val="24"/>
                <w:lang w:val="lv-LV" w:eastAsia="lv-LV"/>
              </w:rPr>
              <w:t>Karupełi-Latvija,</w:t>
            </w:r>
            <w:proofErr w:type="spellEnd"/>
            <w:r w:rsidRPr="00394007">
              <w:rPr>
                <w:rFonts w:ascii="Times New Roman" w:eastAsia="Times New Roman" w:hAnsi="Times New Roman" w:cs="Times New Roman"/>
                <w:kern w:val="0"/>
                <w:sz w:val="24"/>
                <w:szCs w:val="24"/>
                <w:lang w:val="lv-LV" w:eastAsia="lv-LV"/>
              </w:rPr>
              <w:t xml:space="preserve"> Gala-</w:t>
            </w:r>
            <w:proofErr w:type="spellStart"/>
            <w:r w:rsidRPr="00394007">
              <w:rPr>
                <w:rFonts w:ascii="Times New Roman" w:eastAsia="Times New Roman" w:hAnsi="Times New Roman" w:cs="Times New Roman"/>
                <w:kern w:val="0"/>
                <w:sz w:val="24"/>
                <w:szCs w:val="24"/>
                <w:lang w:val="lv-LV" w:eastAsia="lv-LV"/>
              </w:rPr>
              <w:t>Latvia</w:t>
            </w:r>
            <w:proofErr w:type="spellEnd"/>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Beramie pārtikas produkti (rīsi, putras) -Latvija Dārzeņi - Latvija Augļi - Latvija, banāniem izcelsme nav piefiksēta Gaļas produkti - Latvija Piena produkti - Latvija</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Latvijas</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1.dārzeņi 2.Latvija 3.pašu audzēti dārzeņi.</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 xml:space="preserve">Piens, Latvijā </w:t>
            </w:r>
            <w:proofErr w:type="spellStart"/>
            <w:r w:rsidRPr="00394007">
              <w:rPr>
                <w:rFonts w:ascii="Times New Roman" w:eastAsia="Times New Roman" w:hAnsi="Times New Roman" w:cs="Times New Roman"/>
                <w:kern w:val="0"/>
                <w:sz w:val="24"/>
                <w:szCs w:val="24"/>
                <w:lang w:val="lv-LV" w:eastAsia="lv-LV"/>
              </w:rPr>
              <w:t>ražots,maize</w:t>
            </w:r>
            <w:proofErr w:type="spellEnd"/>
            <w:r w:rsidRPr="00394007">
              <w:rPr>
                <w:rFonts w:ascii="Times New Roman" w:eastAsia="Times New Roman" w:hAnsi="Times New Roman" w:cs="Times New Roman"/>
                <w:kern w:val="0"/>
                <w:sz w:val="24"/>
                <w:szCs w:val="24"/>
                <w:lang w:val="lv-LV" w:eastAsia="lv-LV"/>
              </w:rPr>
              <w:t xml:space="preserve"> Latvijā </w:t>
            </w:r>
            <w:proofErr w:type="spellStart"/>
            <w:r w:rsidRPr="00394007">
              <w:rPr>
                <w:rFonts w:ascii="Times New Roman" w:eastAsia="Times New Roman" w:hAnsi="Times New Roman" w:cs="Times New Roman"/>
                <w:kern w:val="0"/>
                <w:sz w:val="24"/>
                <w:szCs w:val="24"/>
                <w:lang w:val="lv-LV" w:eastAsia="lv-LV"/>
              </w:rPr>
              <w:t>ražots,kartupeļi</w:t>
            </w:r>
            <w:proofErr w:type="spellEnd"/>
            <w:r w:rsidRPr="00394007">
              <w:rPr>
                <w:rFonts w:ascii="Times New Roman" w:eastAsia="Times New Roman" w:hAnsi="Times New Roman" w:cs="Times New Roman"/>
                <w:kern w:val="0"/>
                <w:sz w:val="24"/>
                <w:szCs w:val="24"/>
                <w:lang w:val="lv-LV" w:eastAsia="lv-LV"/>
              </w:rPr>
              <w:t xml:space="preserve"> Latvijā ražots no vietējiem zemniekiem.</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Piena, gaļas, graudu izstrādājumu produktus pērkam tos, kas ražoti Latvijā, gaļas produktus bieži pērkam tos, kas novadā uz vietas gatavoti</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Dažāda</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394007">
              <w:rPr>
                <w:rFonts w:ascii="Times New Roman" w:eastAsia="Times New Roman" w:hAnsi="Times New Roman" w:cs="Times New Roman"/>
                <w:kern w:val="0"/>
                <w:sz w:val="24"/>
                <w:szCs w:val="24"/>
                <w:lang w:val="lv-LV" w:eastAsia="lv-LV"/>
              </w:rPr>
              <w:t>gurķi,kartupeļi,savā</w:t>
            </w:r>
            <w:proofErr w:type="spellEnd"/>
            <w:r w:rsidRPr="00394007">
              <w:rPr>
                <w:rFonts w:ascii="Times New Roman" w:eastAsia="Times New Roman" w:hAnsi="Times New Roman" w:cs="Times New Roman"/>
                <w:kern w:val="0"/>
                <w:sz w:val="24"/>
                <w:szCs w:val="24"/>
                <w:lang w:val="lv-LV" w:eastAsia="lv-LV"/>
              </w:rPr>
              <w:t xml:space="preserve"> dārzā audzēti. </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394007">
              <w:rPr>
                <w:rFonts w:ascii="Times New Roman" w:eastAsia="Times New Roman" w:hAnsi="Times New Roman" w:cs="Times New Roman"/>
                <w:kern w:val="0"/>
                <w:sz w:val="24"/>
                <w:szCs w:val="24"/>
                <w:lang w:val="lv-LV" w:eastAsia="lv-LV"/>
              </w:rPr>
              <w:t>tomāts,Latvija</w:t>
            </w:r>
            <w:proofErr w:type="spellEnd"/>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Banāni/Āfrika</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 xml:space="preserve">Neveicu </w:t>
            </w:r>
            <w:proofErr w:type="spellStart"/>
            <w:r w:rsidRPr="00394007">
              <w:rPr>
                <w:rFonts w:ascii="Times New Roman" w:eastAsia="Times New Roman" w:hAnsi="Times New Roman" w:cs="Times New Roman"/>
                <w:kern w:val="0"/>
                <w:sz w:val="24"/>
                <w:szCs w:val="24"/>
                <w:lang w:val="lv-LV" w:eastAsia="lv-LV"/>
              </w:rPr>
              <w:t>nekadus</w:t>
            </w:r>
            <w:proofErr w:type="spellEnd"/>
            <w:r w:rsidRPr="00394007">
              <w:rPr>
                <w:rFonts w:ascii="Times New Roman" w:eastAsia="Times New Roman" w:hAnsi="Times New Roman" w:cs="Times New Roman"/>
                <w:kern w:val="0"/>
                <w:sz w:val="24"/>
                <w:szCs w:val="24"/>
                <w:lang w:val="lv-LV" w:eastAsia="lv-LV"/>
              </w:rPr>
              <w:t xml:space="preserve"> uzskaites datus. Nav </w:t>
            </w:r>
            <w:proofErr w:type="spellStart"/>
            <w:r w:rsidRPr="00394007">
              <w:rPr>
                <w:rFonts w:ascii="Times New Roman" w:eastAsia="Times New Roman" w:hAnsi="Times New Roman" w:cs="Times New Roman"/>
                <w:kern w:val="0"/>
                <w:sz w:val="24"/>
                <w:szCs w:val="24"/>
                <w:lang w:val="lv-LV" w:eastAsia="lv-LV"/>
              </w:rPr>
              <w:t>svarigi</w:t>
            </w:r>
            <w:proofErr w:type="spellEnd"/>
            <w:r w:rsidRPr="00394007">
              <w:rPr>
                <w:rFonts w:ascii="Times New Roman" w:eastAsia="Times New Roman" w:hAnsi="Times New Roman" w:cs="Times New Roman"/>
                <w:kern w:val="0"/>
                <w:sz w:val="24"/>
                <w:szCs w:val="24"/>
                <w:lang w:val="lv-LV" w:eastAsia="lv-LV"/>
              </w:rPr>
              <w:t xml:space="preserve"> tas. Galvenais, lai </w:t>
            </w:r>
            <w:proofErr w:type="spellStart"/>
            <w:r w:rsidRPr="00394007">
              <w:rPr>
                <w:rFonts w:ascii="Times New Roman" w:eastAsia="Times New Roman" w:hAnsi="Times New Roman" w:cs="Times New Roman"/>
                <w:kern w:val="0"/>
                <w:sz w:val="24"/>
                <w:szCs w:val="24"/>
                <w:lang w:val="lv-LV" w:eastAsia="lv-LV"/>
              </w:rPr>
              <w:t>garso</w:t>
            </w:r>
            <w:proofErr w:type="spellEnd"/>
            <w:r w:rsidRPr="00394007">
              <w:rPr>
                <w:rFonts w:ascii="Times New Roman" w:eastAsia="Times New Roman" w:hAnsi="Times New Roman" w:cs="Times New Roman"/>
                <w:kern w:val="0"/>
                <w:sz w:val="24"/>
                <w:szCs w:val="24"/>
                <w:lang w:val="lv-LV" w:eastAsia="lv-LV"/>
              </w:rPr>
              <w:t xml:space="preserve"> un ir </w:t>
            </w:r>
            <w:proofErr w:type="spellStart"/>
            <w:r w:rsidRPr="00394007">
              <w:rPr>
                <w:rFonts w:ascii="Times New Roman" w:eastAsia="Times New Roman" w:hAnsi="Times New Roman" w:cs="Times New Roman"/>
                <w:kern w:val="0"/>
                <w:sz w:val="24"/>
                <w:szCs w:val="24"/>
                <w:lang w:val="lv-LV" w:eastAsia="lv-LV"/>
              </w:rPr>
              <w:t>veseligi</w:t>
            </w:r>
            <w:proofErr w:type="spellEnd"/>
            <w:r w:rsidRPr="00394007">
              <w:rPr>
                <w:rFonts w:ascii="Times New Roman" w:eastAsia="Times New Roman" w:hAnsi="Times New Roman" w:cs="Times New Roman"/>
                <w:kern w:val="0"/>
                <w:sz w:val="24"/>
                <w:szCs w:val="24"/>
                <w:lang w:val="lv-LV" w:eastAsia="lv-LV"/>
              </w:rPr>
              <w:t>.</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1.Cidonijas,2.Latvija,3.Ja (</w:t>
            </w:r>
            <w:proofErr w:type="spellStart"/>
            <w:r w:rsidRPr="00394007">
              <w:rPr>
                <w:rFonts w:ascii="Times New Roman" w:eastAsia="Times New Roman" w:hAnsi="Times New Roman" w:cs="Times New Roman"/>
                <w:kern w:val="0"/>
                <w:sz w:val="24"/>
                <w:szCs w:val="24"/>
                <w:lang w:val="lv-LV" w:eastAsia="lv-LV"/>
              </w:rPr>
              <w:t>Darza</w:t>
            </w:r>
            <w:proofErr w:type="spellEnd"/>
            <w:r w:rsidRPr="00394007">
              <w:rPr>
                <w:rFonts w:ascii="Times New Roman" w:eastAsia="Times New Roman" w:hAnsi="Times New Roman" w:cs="Times New Roman"/>
                <w:kern w:val="0"/>
                <w:sz w:val="24"/>
                <w:szCs w:val="24"/>
                <w:lang w:val="lv-LV" w:eastAsia="lv-LV"/>
              </w:rPr>
              <w:t xml:space="preserve"> izaudzēts)</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394007">
              <w:rPr>
                <w:rFonts w:ascii="Times New Roman" w:eastAsia="Times New Roman" w:hAnsi="Times New Roman" w:cs="Times New Roman"/>
                <w:kern w:val="0"/>
                <w:sz w:val="24"/>
                <w:szCs w:val="24"/>
                <w:lang w:val="lv-LV" w:eastAsia="lv-LV"/>
              </w:rPr>
              <w:t>kartupeļi,kabači,tomāti,gurķi,ķiploki,sīpoli</w:t>
            </w:r>
            <w:proofErr w:type="spellEnd"/>
            <w:r w:rsidRPr="00394007">
              <w:rPr>
                <w:rFonts w:ascii="Times New Roman" w:eastAsia="Times New Roman" w:hAnsi="Times New Roman" w:cs="Times New Roman"/>
                <w:kern w:val="0"/>
                <w:sz w:val="24"/>
                <w:szCs w:val="24"/>
                <w:lang w:val="lv-LV" w:eastAsia="lv-LV"/>
              </w:rPr>
              <w:t xml:space="preserve"> u.c. ,pašu audzēts, uz ziemu paši </w:t>
            </w:r>
            <w:proofErr w:type="spellStart"/>
            <w:r w:rsidRPr="00394007">
              <w:rPr>
                <w:rFonts w:ascii="Times New Roman" w:eastAsia="Times New Roman" w:hAnsi="Times New Roman" w:cs="Times New Roman"/>
                <w:kern w:val="0"/>
                <w:sz w:val="24"/>
                <w:szCs w:val="24"/>
                <w:lang w:val="lv-LV" w:eastAsia="lv-LV"/>
              </w:rPr>
              <w:t>taisam</w:t>
            </w:r>
            <w:proofErr w:type="spellEnd"/>
            <w:r w:rsidRPr="00394007">
              <w:rPr>
                <w:rFonts w:ascii="Times New Roman" w:eastAsia="Times New Roman" w:hAnsi="Times New Roman" w:cs="Times New Roman"/>
                <w:kern w:val="0"/>
                <w:sz w:val="24"/>
                <w:szCs w:val="24"/>
                <w:lang w:val="lv-LV" w:eastAsia="lv-LV"/>
              </w:rPr>
              <w:t xml:space="preserve"> </w:t>
            </w:r>
            <w:proofErr w:type="spellStart"/>
            <w:r w:rsidRPr="00394007">
              <w:rPr>
                <w:rFonts w:ascii="Times New Roman" w:eastAsia="Times New Roman" w:hAnsi="Times New Roman" w:cs="Times New Roman"/>
                <w:kern w:val="0"/>
                <w:sz w:val="24"/>
                <w:szCs w:val="24"/>
                <w:lang w:val="lv-LV" w:eastAsia="lv-LV"/>
              </w:rPr>
              <w:t>konservus,lai</w:t>
            </w:r>
            <w:proofErr w:type="spellEnd"/>
            <w:r w:rsidRPr="00394007">
              <w:rPr>
                <w:rFonts w:ascii="Times New Roman" w:eastAsia="Times New Roman" w:hAnsi="Times New Roman" w:cs="Times New Roman"/>
                <w:kern w:val="0"/>
                <w:sz w:val="24"/>
                <w:szCs w:val="24"/>
                <w:lang w:val="lv-LV" w:eastAsia="lv-LV"/>
              </w:rPr>
              <w:t xml:space="preserve"> izvairītos no veikala produkcijas izmantošanas.</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 xml:space="preserve">Dažādi </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 xml:space="preserve">Vīnogas, cita </w:t>
            </w:r>
            <w:proofErr w:type="spellStart"/>
            <w:r w:rsidRPr="00394007">
              <w:rPr>
                <w:rFonts w:ascii="Times New Roman" w:eastAsia="Times New Roman" w:hAnsi="Times New Roman" w:cs="Times New Roman"/>
                <w:kern w:val="0"/>
                <w:sz w:val="24"/>
                <w:szCs w:val="24"/>
                <w:lang w:val="lv-LV" w:eastAsia="lv-LV"/>
              </w:rPr>
              <w:t>eiropas</w:t>
            </w:r>
            <w:proofErr w:type="spellEnd"/>
            <w:r w:rsidRPr="00394007">
              <w:rPr>
                <w:rFonts w:ascii="Times New Roman" w:eastAsia="Times New Roman" w:hAnsi="Times New Roman" w:cs="Times New Roman"/>
                <w:kern w:val="0"/>
                <w:sz w:val="24"/>
                <w:szCs w:val="24"/>
                <w:lang w:val="lv-LV" w:eastAsia="lv-LV"/>
              </w:rPr>
              <w:t xml:space="preserve"> valsts.</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 xml:space="preserve">Cimdiņi ražoti Latvijā, sastāvdaļas nav minētas kas </w:t>
            </w:r>
            <w:proofErr w:type="spellStart"/>
            <w:r w:rsidRPr="00394007">
              <w:rPr>
                <w:rFonts w:ascii="Times New Roman" w:eastAsia="Times New Roman" w:hAnsi="Times New Roman" w:cs="Times New Roman"/>
                <w:kern w:val="0"/>
                <w:sz w:val="24"/>
                <w:szCs w:val="24"/>
                <w:lang w:val="lv-LV" w:eastAsia="lv-LV"/>
              </w:rPr>
              <w:t>piegādā.skābais</w:t>
            </w:r>
            <w:proofErr w:type="spellEnd"/>
            <w:r w:rsidRPr="00394007">
              <w:rPr>
                <w:rFonts w:ascii="Times New Roman" w:eastAsia="Times New Roman" w:hAnsi="Times New Roman" w:cs="Times New Roman"/>
                <w:kern w:val="0"/>
                <w:sz w:val="24"/>
                <w:szCs w:val="24"/>
                <w:lang w:val="lv-LV" w:eastAsia="lv-LV"/>
              </w:rPr>
              <w:t xml:space="preserve"> krējums ražots Latvijā, sastāvdaļas nav zināms.</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ēdam tikai Latvijā ražotus produktus un tos, kas piemājas dārziņā</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Kartupeļi-pašu dārzā, vīnogas-</w:t>
            </w:r>
            <w:proofErr w:type="spellStart"/>
            <w:r w:rsidRPr="00394007">
              <w:rPr>
                <w:rFonts w:ascii="Times New Roman" w:eastAsia="Times New Roman" w:hAnsi="Times New Roman" w:cs="Times New Roman"/>
                <w:kern w:val="0"/>
                <w:sz w:val="24"/>
                <w:szCs w:val="24"/>
                <w:lang w:val="lv-LV" w:eastAsia="lv-LV"/>
              </w:rPr>
              <w:t>spānija</w:t>
            </w:r>
            <w:proofErr w:type="spellEnd"/>
            <w:r w:rsidRPr="00394007">
              <w:rPr>
                <w:rFonts w:ascii="Times New Roman" w:eastAsia="Times New Roman" w:hAnsi="Times New Roman" w:cs="Times New Roman"/>
                <w:kern w:val="0"/>
                <w:sz w:val="24"/>
                <w:szCs w:val="24"/>
                <w:lang w:val="lv-LV" w:eastAsia="lv-LV"/>
              </w:rPr>
              <w:t>, vītinātā desa-</w:t>
            </w:r>
            <w:proofErr w:type="spellStart"/>
            <w:r w:rsidRPr="00394007">
              <w:rPr>
                <w:rFonts w:ascii="Times New Roman" w:eastAsia="Times New Roman" w:hAnsi="Times New Roman" w:cs="Times New Roman"/>
                <w:kern w:val="0"/>
                <w:sz w:val="24"/>
                <w:szCs w:val="24"/>
                <w:lang w:val="lv-LV" w:eastAsia="lv-LV"/>
              </w:rPr>
              <w:t>spānija</w:t>
            </w:r>
            <w:proofErr w:type="spellEnd"/>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394007">
              <w:rPr>
                <w:rFonts w:ascii="Times New Roman" w:eastAsia="Times New Roman" w:hAnsi="Times New Roman" w:cs="Times New Roman"/>
                <w:kern w:val="0"/>
                <w:sz w:val="24"/>
                <w:szCs w:val="24"/>
                <w:lang w:val="lv-LV" w:eastAsia="lv-LV"/>
              </w:rPr>
              <w:t>Lielaka</w:t>
            </w:r>
            <w:proofErr w:type="spellEnd"/>
            <w:r w:rsidRPr="00394007">
              <w:rPr>
                <w:rFonts w:ascii="Times New Roman" w:eastAsia="Times New Roman" w:hAnsi="Times New Roman" w:cs="Times New Roman"/>
                <w:kern w:val="0"/>
                <w:sz w:val="24"/>
                <w:szCs w:val="24"/>
                <w:lang w:val="lv-LV" w:eastAsia="lv-LV"/>
              </w:rPr>
              <w:t xml:space="preserve"> dala ir </w:t>
            </w:r>
            <w:proofErr w:type="spellStart"/>
            <w:r w:rsidRPr="00394007">
              <w:rPr>
                <w:rFonts w:ascii="Times New Roman" w:eastAsia="Times New Roman" w:hAnsi="Times New Roman" w:cs="Times New Roman"/>
                <w:kern w:val="0"/>
                <w:sz w:val="24"/>
                <w:szCs w:val="24"/>
                <w:lang w:val="lv-LV" w:eastAsia="lv-LV"/>
              </w:rPr>
              <w:t>audzeta</w:t>
            </w:r>
            <w:proofErr w:type="spellEnd"/>
            <w:r w:rsidRPr="00394007">
              <w:rPr>
                <w:rFonts w:ascii="Times New Roman" w:eastAsia="Times New Roman" w:hAnsi="Times New Roman" w:cs="Times New Roman"/>
                <w:kern w:val="0"/>
                <w:sz w:val="24"/>
                <w:szCs w:val="24"/>
                <w:lang w:val="lv-LV" w:eastAsia="lv-LV"/>
              </w:rPr>
              <w:t xml:space="preserve"> </w:t>
            </w:r>
            <w:proofErr w:type="spellStart"/>
            <w:r w:rsidRPr="00394007">
              <w:rPr>
                <w:rFonts w:ascii="Times New Roman" w:eastAsia="Times New Roman" w:hAnsi="Times New Roman" w:cs="Times New Roman"/>
                <w:kern w:val="0"/>
                <w:sz w:val="24"/>
                <w:szCs w:val="24"/>
                <w:lang w:val="lv-LV" w:eastAsia="lv-LV"/>
              </w:rPr>
              <w:t>musu</w:t>
            </w:r>
            <w:proofErr w:type="spellEnd"/>
            <w:r w:rsidRPr="00394007">
              <w:rPr>
                <w:rFonts w:ascii="Times New Roman" w:eastAsia="Times New Roman" w:hAnsi="Times New Roman" w:cs="Times New Roman"/>
                <w:kern w:val="0"/>
                <w:sz w:val="24"/>
                <w:szCs w:val="24"/>
                <w:lang w:val="lv-LV" w:eastAsia="lv-LV"/>
              </w:rPr>
              <w:t xml:space="preserve"> pasu </w:t>
            </w:r>
            <w:proofErr w:type="spellStart"/>
            <w:r w:rsidRPr="00394007">
              <w:rPr>
                <w:rFonts w:ascii="Times New Roman" w:eastAsia="Times New Roman" w:hAnsi="Times New Roman" w:cs="Times New Roman"/>
                <w:kern w:val="0"/>
                <w:sz w:val="24"/>
                <w:szCs w:val="24"/>
                <w:lang w:val="lv-LV" w:eastAsia="lv-LV"/>
              </w:rPr>
              <w:t>darza</w:t>
            </w:r>
            <w:proofErr w:type="spellEnd"/>
            <w:r w:rsidRPr="00394007">
              <w:rPr>
                <w:rFonts w:ascii="Times New Roman" w:eastAsia="Times New Roman" w:hAnsi="Times New Roman" w:cs="Times New Roman"/>
                <w:kern w:val="0"/>
                <w:sz w:val="24"/>
                <w:szCs w:val="24"/>
                <w:lang w:val="lv-LV" w:eastAsia="lv-LV"/>
              </w:rPr>
              <w:t>.</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 xml:space="preserve">Burkāni </w:t>
            </w:r>
            <w:proofErr w:type="spellStart"/>
            <w:r w:rsidRPr="00394007">
              <w:rPr>
                <w:rFonts w:ascii="Times New Roman" w:eastAsia="Times New Roman" w:hAnsi="Times New Roman" w:cs="Times New Roman"/>
                <w:kern w:val="0"/>
                <w:sz w:val="24"/>
                <w:szCs w:val="24"/>
                <w:lang w:val="lv-LV" w:eastAsia="lv-LV"/>
              </w:rPr>
              <w:t>Latviaj</w:t>
            </w:r>
            <w:proofErr w:type="spellEnd"/>
            <w:r w:rsidRPr="00394007">
              <w:rPr>
                <w:rFonts w:ascii="Times New Roman" w:eastAsia="Times New Roman" w:hAnsi="Times New Roman" w:cs="Times New Roman"/>
                <w:kern w:val="0"/>
                <w:sz w:val="24"/>
                <w:szCs w:val="24"/>
                <w:lang w:val="lv-LV" w:eastAsia="lv-LV"/>
              </w:rPr>
              <w:t xml:space="preserve"> Jā Zemnieku</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nē</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proofErr w:type="spellStart"/>
            <w:r w:rsidRPr="00394007">
              <w:rPr>
                <w:rFonts w:ascii="Times New Roman" w:eastAsia="Times New Roman" w:hAnsi="Times New Roman" w:cs="Times New Roman"/>
                <w:kern w:val="0"/>
                <w:sz w:val="24"/>
                <w:szCs w:val="24"/>
                <w:lang w:val="lv-LV" w:eastAsia="lv-LV"/>
              </w:rPr>
              <w:lastRenderedPageBreak/>
              <w:t>Vairak</w:t>
            </w:r>
            <w:proofErr w:type="spellEnd"/>
            <w:r w:rsidRPr="00394007">
              <w:rPr>
                <w:rFonts w:ascii="Times New Roman" w:eastAsia="Times New Roman" w:hAnsi="Times New Roman" w:cs="Times New Roman"/>
                <w:kern w:val="0"/>
                <w:sz w:val="24"/>
                <w:szCs w:val="24"/>
                <w:lang w:val="lv-LV" w:eastAsia="lv-LV"/>
              </w:rPr>
              <w:t xml:space="preserve"> Latvijas produkti</w:t>
            </w:r>
          </w:p>
          <w:p w:rsidR="00DB3A63" w:rsidRPr="00394007" w:rsidRDefault="00DB3A63" w:rsidP="00394007">
            <w:pPr>
              <w:suppressAutoHyphens w:val="0"/>
              <w:spacing w:after="0" w:line="240" w:lineRule="auto"/>
              <w:rPr>
                <w:rFonts w:ascii="Times New Roman" w:eastAsia="Times New Roman" w:hAnsi="Times New Roman" w:cs="Times New Roman"/>
                <w:kern w:val="0"/>
                <w:sz w:val="24"/>
                <w:szCs w:val="24"/>
                <w:lang w:val="lv-LV" w:eastAsia="lv-LV"/>
              </w:rPr>
            </w:pPr>
            <w:r w:rsidRPr="00394007">
              <w:rPr>
                <w:rFonts w:ascii="Times New Roman" w:eastAsia="Times New Roman" w:hAnsi="Times New Roman" w:cs="Times New Roman"/>
                <w:kern w:val="0"/>
                <w:sz w:val="24"/>
                <w:szCs w:val="24"/>
                <w:lang w:val="lv-LV" w:eastAsia="lv-LV"/>
              </w:rPr>
              <w:t>Latvija, bet sastāvdaļas pamatā ir no citām valstīm</w:t>
            </w:r>
          </w:p>
          <w:p w:rsidR="00DB3A63" w:rsidRDefault="00DB3A63">
            <w:pPr>
              <w:spacing w:after="0" w:line="240" w:lineRule="auto"/>
              <w:rPr>
                <w:rFonts w:ascii="Times New Roman" w:hAnsi="Times New Roman" w:cs="Times New Roman"/>
                <w:b/>
                <w:lang w:val="lv-LV"/>
              </w:rPr>
            </w:pPr>
          </w:p>
          <w:p w:rsidR="00DB3A63" w:rsidRDefault="00DB3A63">
            <w:pPr>
              <w:spacing w:after="0" w:line="240" w:lineRule="auto"/>
              <w:rPr>
                <w:rFonts w:ascii="Times New Roman" w:hAnsi="Times New Roman" w:cs="Times New Roman"/>
                <w:b/>
                <w:lang w:val="lv-LV"/>
              </w:rPr>
            </w:pPr>
          </w:p>
        </w:tc>
        <w:tc>
          <w:tcPr>
            <w:tcW w:w="25" w:type="dxa"/>
            <w:tcBorders>
              <w:top w:val="nil"/>
              <w:left w:val="single" w:sz="4" w:space="0" w:color="00000A"/>
              <w:bottom w:val="nil"/>
              <w:right w:val="nil"/>
            </w:tcBorders>
          </w:tcPr>
          <w:p w:rsidR="00DB3A63" w:rsidRDefault="00DB3A63">
            <w:pPr>
              <w:snapToGrid w:val="0"/>
              <w:rPr>
                <w:rFonts w:ascii="Times New Roman" w:hAnsi="Times New Roman" w:cs="Times New Roman"/>
                <w:b/>
                <w:lang w:val="lv-LV"/>
              </w:rPr>
            </w:pPr>
          </w:p>
        </w:tc>
      </w:tr>
      <w:tr w:rsidR="00DB3A63"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color w:val="FF0000"/>
                <w:lang w:val="lv-LV"/>
              </w:rPr>
              <w:lastRenderedPageBreak/>
              <w:t xml:space="preserve">Latvija </w:t>
            </w:r>
            <w:r>
              <w:rPr>
                <w:rFonts w:ascii="Times New Roman" w:hAnsi="Times New Roman" w:cs="Times New Roman"/>
                <w:lang w:val="lv-LV"/>
              </w:rPr>
              <w:t>– vietējas/tuvējas izcelsmes</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10</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23,26%</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 xml:space="preserve">23,26% produktu no </w:t>
            </w:r>
            <w:r>
              <w:rPr>
                <w:rFonts w:ascii="Times New Roman" w:hAnsi="Times New Roman" w:cs="Times New Roman"/>
                <w:color w:val="FF0000"/>
                <w:lang w:val="lv-LV"/>
              </w:rPr>
              <w:t xml:space="preserve">Latvijas </w:t>
            </w:r>
            <w:r>
              <w:rPr>
                <w:rFonts w:ascii="Times New Roman" w:hAnsi="Times New Roman" w:cs="Times New Roman"/>
                <w:lang w:val="lv-LV"/>
              </w:rPr>
              <w:t>– vietējas/tuvējas izcelsmes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964260">
            <w:pPr>
              <w:snapToGrid w:val="0"/>
              <w:spacing w:after="0" w:line="240" w:lineRule="auto"/>
              <w:rPr>
                <w:rFonts w:ascii="Times New Roman" w:hAnsi="Times New Roman" w:cs="Times New Roman"/>
                <w:lang w:val="lv-LV"/>
              </w:rPr>
            </w:pPr>
            <w:r>
              <w:rPr>
                <w:rFonts w:ascii="Times New Roman" w:hAnsi="Times New Roman" w:cs="Times New Roman"/>
                <w:lang w:val="lv-LV"/>
              </w:rPr>
              <w:t>Pēc atbildēm grūti precīzi sadalīt tabulā %, pozitīvi, ka vērojams, ka 72,1% izvēlas vietējo produkciju.</w:t>
            </w:r>
          </w:p>
          <w:p w:rsidR="00964260" w:rsidRDefault="00964260">
            <w:pPr>
              <w:snapToGrid w:val="0"/>
              <w:spacing w:after="0" w:line="240" w:lineRule="auto"/>
              <w:rPr>
                <w:rFonts w:ascii="Times New Roman" w:hAnsi="Times New Roman" w:cs="Times New Roman"/>
                <w:lang w:val="lv-LV"/>
              </w:rPr>
            </w:pPr>
            <w:r>
              <w:rPr>
                <w:rFonts w:ascii="Times New Roman" w:hAnsi="Times New Roman" w:cs="Times New Roman"/>
                <w:lang w:val="lv-LV"/>
              </w:rPr>
              <w:t>Rīcība:</w:t>
            </w: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color w:val="FF0000"/>
                <w:lang w:val="lv-LV"/>
              </w:rPr>
              <w:t xml:space="preserve">Latvija </w:t>
            </w:r>
            <w:r>
              <w:rPr>
                <w:rFonts w:ascii="Times New Roman" w:hAnsi="Times New Roman" w:cs="Times New Roman"/>
                <w:lang w:val="lv-LV"/>
              </w:rPr>
              <w:t>– citā reģionā ražota/audzēta</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48,84%</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48,84%</w:t>
            </w:r>
            <w:r>
              <w:rPr>
                <w:rFonts w:ascii="Times New Roman" w:hAnsi="Times New Roman" w:cs="Times New Roman"/>
                <w:color w:val="FF0000"/>
                <w:lang w:val="lv-LV"/>
              </w:rPr>
              <w:t xml:space="preserve"> produktu no Latvijas</w:t>
            </w:r>
            <w:r>
              <w:rPr>
                <w:rFonts w:ascii="Times New Roman" w:hAnsi="Times New Roman" w:cs="Times New Roman"/>
                <w:lang w:val="lv-LV"/>
              </w:rPr>
              <w:t>– citā reģionā ražota/audzēta</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color w:val="FF0000"/>
                <w:lang w:val="lv-LV"/>
              </w:rPr>
            </w:pPr>
            <w:r>
              <w:rPr>
                <w:rFonts w:ascii="Times New Roman" w:hAnsi="Times New Roman" w:cs="Times New Roman"/>
                <w:color w:val="FF0000"/>
                <w:lang w:val="lv-LV"/>
              </w:rPr>
              <w:t xml:space="preserve">Darbiniekiem ekskursija uz maizes </w:t>
            </w:r>
            <w:r w:rsidR="00BF35D0">
              <w:rPr>
                <w:rFonts w:ascii="Times New Roman" w:hAnsi="Times New Roman" w:cs="Times New Roman"/>
                <w:color w:val="FF0000"/>
                <w:lang w:val="lv-LV"/>
              </w:rPr>
              <w:t xml:space="preserve">muzeju, </w:t>
            </w:r>
            <w:r>
              <w:rPr>
                <w:rFonts w:ascii="Times New Roman" w:hAnsi="Times New Roman" w:cs="Times New Roman"/>
                <w:color w:val="FF0000"/>
                <w:lang w:val="lv-LV"/>
              </w:rPr>
              <w:t>ceptuvi</w:t>
            </w:r>
            <w:r w:rsidR="00BF35D0">
              <w:rPr>
                <w:rFonts w:ascii="Times New Roman" w:hAnsi="Times New Roman" w:cs="Times New Roman"/>
                <w:color w:val="FF0000"/>
                <w:lang w:val="lv-LV"/>
              </w:rPr>
              <w:t xml:space="preserve"> Blomē, sidra darītavu Smiltenē, mucu darītavu Kocēnos.</w:t>
            </w:r>
          </w:p>
          <w:p w:rsidR="00964260" w:rsidRDefault="00964260">
            <w:pPr>
              <w:snapToGrid w:val="0"/>
              <w:spacing w:after="0" w:line="240" w:lineRule="auto"/>
              <w:rPr>
                <w:rFonts w:ascii="Times New Roman" w:hAnsi="Times New Roman" w:cs="Times New Roman"/>
                <w:color w:val="FF0000"/>
                <w:lang w:val="lv-LV"/>
              </w:rPr>
            </w:pPr>
            <w:r>
              <w:rPr>
                <w:rFonts w:ascii="Times New Roman" w:hAnsi="Times New Roman" w:cs="Times New Roman"/>
                <w:color w:val="FF0000"/>
                <w:lang w:val="lv-LV"/>
              </w:rPr>
              <w:t xml:space="preserve">Bērniem pastaigas uz vietējo tirgu, mājražotāju veikaliņu, </w:t>
            </w:r>
          </w:p>
          <w:p w:rsidR="00964260" w:rsidRDefault="00964260">
            <w:pPr>
              <w:snapToGrid w:val="0"/>
              <w:spacing w:after="0" w:line="240" w:lineRule="auto"/>
              <w:rPr>
                <w:rFonts w:ascii="Times New Roman" w:hAnsi="Times New Roman" w:cs="Times New Roman"/>
                <w:lang w:val="lv-LV"/>
              </w:rPr>
            </w:pPr>
            <w:r>
              <w:rPr>
                <w:rFonts w:ascii="Times New Roman" w:hAnsi="Times New Roman" w:cs="Times New Roman"/>
                <w:color w:val="FF0000"/>
                <w:lang w:val="lv-LV"/>
              </w:rPr>
              <w:t>Vecākie</w:t>
            </w:r>
            <w:r w:rsidR="00BF35D0">
              <w:rPr>
                <w:rFonts w:ascii="Times New Roman" w:hAnsi="Times New Roman" w:cs="Times New Roman"/>
                <w:color w:val="FF0000"/>
                <w:lang w:val="lv-LV"/>
              </w:rPr>
              <w:t>m</w:t>
            </w:r>
            <w:r>
              <w:rPr>
                <w:rFonts w:ascii="Times New Roman" w:hAnsi="Times New Roman" w:cs="Times New Roman"/>
                <w:color w:val="FF0000"/>
                <w:lang w:val="lv-LV"/>
              </w:rPr>
              <w:t>, bērniem-tikšanās ar vietējiem ražotājiem, preces degustācijas</w:t>
            </w: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Eiropa</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7</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16,28%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16,28% produktu no Eiropas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Height w:val="362"/>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Cits kontinents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0,86%</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0,86% Produktu no cita kontinenta</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Height w:val="362"/>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Tieši no zemnieka, vietējā ražotāja vai pašu audzēts</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10</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23,26%</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23,26% produktu tieši no zemnieka, vietējā ražotāja vai pašu audzēts</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DF3BC5">
        <w:tc>
          <w:tcPr>
            <w:tcW w:w="14225" w:type="dxa"/>
            <w:gridSpan w:val="6"/>
            <w:tcBorders>
              <w:top w:val="single" w:sz="4" w:space="0" w:color="00000A"/>
              <w:left w:val="single" w:sz="4" w:space="0" w:color="00000A"/>
              <w:bottom w:val="single" w:sz="4" w:space="0" w:color="00000A"/>
              <w:right w:val="nil"/>
            </w:tcBorders>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b/>
                <w:lang w:val="lv-LV"/>
              </w:rPr>
              <w:t>10. Cik bieži jums nākas atkritumos izmest neizmantotu ēdienu?</w:t>
            </w:r>
          </w:p>
        </w:tc>
        <w:tc>
          <w:tcPr>
            <w:tcW w:w="25" w:type="dxa"/>
            <w:tcBorders>
              <w:top w:val="nil"/>
              <w:left w:val="single" w:sz="4" w:space="0" w:color="00000A"/>
              <w:bottom w:val="nil"/>
              <w:right w:val="nil"/>
            </w:tcBorders>
          </w:tcPr>
          <w:p w:rsidR="00DB3A63" w:rsidRDefault="00DB3A63">
            <w:pPr>
              <w:snapToGrid w:val="0"/>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 xml:space="preserve">Katru dienu </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w:t>
            </w:r>
            <w:r w:rsidR="00964260">
              <w:rPr>
                <w:rFonts w:ascii="Times New Roman" w:hAnsi="Times New Roman" w:cs="Times New Roman"/>
                <w:lang w:val="lv-LV"/>
              </w:rPr>
              <w:t xml:space="preserve"> ģimeņu izmet ēdienu katru dienu</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Katru otro dienu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3</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7%</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7%</w:t>
            </w:r>
            <w:r w:rsidR="00964260">
              <w:rPr>
                <w:rFonts w:ascii="Times New Roman" w:hAnsi="Times New Roman" w:cs="Times New Roman"/>
                <w:lang w:val="lv-LV"/>
              </w:rPr>
              <w:t xml:space="preserve"> ģimeņu izmet ēdienu katru otro 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964260">
            <w:pPr>
              <w:snapToGrid w:val="0"/>
              <w:spacing w:after="0" w:line="240" w:lineRule="auto"/>
              <w:rPr>
                <w:rFonts w:ascii="Times New Roman" w:hAnsi="Times New Roman" w:cs="Times New Roman"/>
                <w:lang w:val="lv-LV"/>
              </w:rPr>
            </w:pPr>
            <w:r>
              <w:rPr>
                <w:rFonts w:ascii="Times New Roman" w:hAnsi="Times New Roman" w:cs="Times New Roman"/>
                <w:lang w:val="lv-LV"/>
              </w:rPr>
              <w:t>Negatīvi, ka notiek ēdiena, līdz ar to resursu izniekošana.</w:t>
            </w:r>
          </w:p>
          <w:p w:rsidR="00964260" w:rsidRPr="00964260" w:rsidRDefault="00964260">
            <w:pPr>
              <w:snapToGrid w:val="0"/>
              <w:spacing w:after="0" w:line="240" w:lineRule="auto"/>
              <w:rPr>
                <w:rFonts w:ascii="Times New Roman" w:hAnsi="Times New Roman" w:cs="Times New Roman"/>
                <w:color w:val="FF0000"/>
                <w:lang w:val="lv-LV"/>
              </w:rPr>
            </w:pPr>
            <w:r w:rsidRPr="00964260">
              <w:rPr>
                <w:rFonts w:ascii="Times New Roman" w:hAnsi="Times New Roman" w:cs="Times New Roman"/>
                <w:color w:val="FF0000"/>
                <w:lang w:val="lv-LV"/>
              </w:rPr>
              <w:t>Rīcība:</w:t>
            </w:r>
          </w:p>
          <w:p w:rsidR="00964260" w:rsidRDefault="00964260">
            <w:pPr>
              <w:snapToGrid w:val="0"/>
              <w:spacing w:after="0" w:line="240" w:lineRule="auto"/>
              <w:rPr>
                <w:rFonts w:ascii="Times New Roman" w:hAnsi="Times New Roman" w:cs="Times New Roman"/>
                <w:color w:val="FF0000"/>
                <w:lang w:val="lv-LV"/>
              </w:rPr>
            </w:pPr>
            <w:r w:rsidRPr="00964260">
              <w:rPr>
                <w:rFonts w:ascii="Times New Roman" w:hAnsi="Times New Roman" w:cs="Times New Roman"/>
                <w:color w:val="FF0000"/>
                <w:lang w:val="lv-LV"/>
              </w:rPr>
              <w:t>Aktīva darbība iestādē ēdiena atkritumu samazināšanā: porciju samazinājums līdz MK noteikumos atļautajam minimumam, bērnu motivēšana ar grupu konkursiņiem, akcijām, atkritumu svēršana u</w:t>
            </w:r>
            <w:r w:rsidR="00BF35D0">
              <w:rPr>
                <w:rFonts w:ascii="Times New Roman" w:hAnsi="Times New Roman" w:cs="Times New Roman"/>
                <w:color w:val="FF0000"/>
                <w:lang w:val="lv-LV"/>
              </w:rPr>
              <w:t>.</w:t>
            </w:r>
            <w:r w:rsidRPr="00964260">
              <w:rPr>
                <w:rFonts w:ascii="Times New Roman" w:hAnsi="Times New Roman" w:cs="Times New Roman"/>
                <w:color w:val="FF0000"/>
                <w:lang w:val="lv-LV"/>
              </w:rPr>
              <w:t xml:space="preserve">c. </w:t>
            </w:r>
            <w:r w:rsidRPr="00964260">
              <w:rPr>
                <w:rFonts w:ascii="Times New Roman" w:hAnsi="Times New Roman" w:cs="Times New Roman"/>
                <w:color w:val="FF0000"/>
                <w:lang w:val="lv-LV"/>
              </w:rPr>
              <w:lastRenderedPageBreak/>
              <w:t>Aktivitātes, kas mudinātu ģimenes pārdomāt arī savus mājas paradumus</w:t>
            </w:r>
          </w:p>
          <w:p w:rsidR="008174CF" w:rsidRDefault="008174CF" w:rsidP="008174CF">
            <w:pPr>
              <w:snapToGrid w:val="0"/>
              <w:spacing w:after="0" w:line="240" w:lineRule="auto"/>
              <w:rPr>
                <w:rFonts w:ascii="Times New Roman" w:hAnsi="Times New Roman" w:cs="Times New Roman"/>
                <w:lang w:val="lv-LV"/>
              </w:rPr>
            </w:pPr>
            <w:r>
              <w:rPr>
                <w:rFonts w:ascii="Times New Roman" w:hAnsi="Times New Roman" w:cs="Times New Roman"/>
                <w:color w:val="FF0000"/>
                <w:lang w:val="lv-LV"/>
              </w:rPr>
              <w:t xml:space="preserve">Animācijas filmiņas “Meža sargs” demonstrēšana bērniem  sadarbībā ar </w:t>
            </w:r>
            <w:proofErr w:type="spellStart"/>
            <w:r>
              <w:rPr>
                <w:rFonts w:ascii="Times New Roman" w:hAnsi="Times New Roman" w:cs="Times New Roman"/>
                <w:color w:val="FF0000"/>
                <w:lang w:val="lv-LV"/>
              </w:rPr>
              <w:t>Kinopunktu</w:t>
            </w:r>
            <w:proofErr w:type="spellEnd"/>
            <w:r>
              <w:rPr>
                <w:rFonts w:ascii="Times New Roman" w:hAnsi="Times New Roman" w:cs="Times New Roman"/>
                <w:color w:val="FF0000"/>
                <w:lang w:val="lv-LV"/>
              </w:rPr>
              <w:t>.</w:t>
            </w: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lastRenderedPageBreak/>
              <w:t>Vienu vai divas reizes nedēļā</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13</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30,2%</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30,2%</w:t>
            </w:r>
            <w:r w:rsidR="00964260">
              <w:rPr>
                <w:rFonts w:ascii="Times New Roman" w:hAnsi="Times New Roman" w:cs="Times New Roman"/>
                <w:lang w:val="lv-LV"/>
              </w:rPr>
              <w:t xml:space="preserve"> ģimeņu izmet ēdienu 1-2 x nedēļā</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Height w:val="334"/>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Retāk</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26</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60,5%</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60,5%</w:t>
            </w:r>
            <w:r w:rsidR="00964260">
              <w:rPr>
                <w:rFonts w:ascii="Times New Roman" w:hAnsi="Times New Roman" w:cs="Times New Roman"/>
                <w:lang w:val="lv-LV"/>
              </w:rPr>
              <w:t xml:space="preserve"> ģimeņu izmet ēdienu retāk</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DF3BC5">
        <w:trPr>
          <w:trHeight w:val="376"/>
        </w:trPr>
        <w:tc>
          <w:tcPr>
            <w:tcW w:w="14225" w:type="dxa"/>
            <w:gridSpan w:val="6"/>
            <w:tcBorders>
              <w:top w:val="single" w:sz="4" w:space="0" w:color="00000A"/>
              <w:left w:val="single" w:sz="4" w:space="0" w:color="00000A"/>
              <w:bottom w:val="single" w:sz="4" w:space="0" w:color="00000A"/>
              <w:right w:val="nil"/>
            </w:tcBorders>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b/>
                <w:lang w:val="lv-LV"/>
              </w:rPr>
              <w:t xml:space="preserve">11. Ko jūs darāt ar pārtiku, kurai beidzies derīguma termiņš?  </w:t>
            </w:r>
          </w:p>
        </w:tc>
        <w:tc>
          <w:tcPr>
            <w:tcW w:w="25" w:type="dxa"/>
            <w:tcBorders>
              <w:top w:val="nil"/>
              <w:left w:val="single" w:sz="4" w:space="0" w:color="00000A"/>
              <w:bottom w:val="nil"/>
              <w:right w:val="nil"/>
            </w:tcBorders>
          </w:tcPr>
          <w:p w:rsidR="00DB3A63" w:rsidRDefault="00DB3A63">
            <w:pPr>
              <w:snapToGrid w:val="0"/>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Mēs to uzreiz izmetam.</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15</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39,4%</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39,4%</w:t>
            </w:r>
            <w:r w:rsidR="00090BEF">
              <w:rPr>
                <w:rFonts w:ascii="Times New Roman" w:hAnsi="Times New Roman" w:cs="Times New Roman"/>
                <w:lang w:val="lv-LV"/>
              </w:rPr>
              <w:t xml:space="preserve"> ģimeņu uzreiz izmet pārtiku, kurai beidzies derīguma termiņš</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DB3A63" w:rsidRDefault="00090BEF">
            <w:pPr>
              <w:snapToGrid w:val="0"/>
              <w:spacing w:after="0" w:line="240" w:lineRule="auto"/>
              <w:rPr>
                <w:rFonts w:ascii="Times New Roman" w:hAnsi="Times New Roman" w:cs="Times New Roman"/>
                <w:lang w:val="lv-LV"/>
              </w:rPr>
            </w:pPr>
            <w:r>
              <w:rPr>
                <w:rFonts w:ascii="Times New Roman" w:hAnsi="Times New Roman" w:cs="Times New Roman"/>
                <w:lang w:val="lv-LV"/>
              </w:rPr>
              <w:t>Negatīvi, ka pietiekami daudz ģimeņu, 39,4% uzreiz izmet pārtiku , kā beidzies derīguma termiņš.</w:t>
            </w:r>
          </w:p>
          <w:p w:rsidR="00090BEF" w:rsidRDefault="00090BEF">
            <w:pPr>
              <w:snapToGrid w:val="0"/>
              <w:spacing w:after="0" w:line="240" w:lineRule="auto"/>
              <w:rPr>
                <w:rFonts w:ascii="Times New Roman" w:hAnsi="Times New Roman" w:cs="Times New Roman"/>
                <w:lang w:val="lv-LV"/>
              </w:rPr>
            </w:pPr>
            <w:r w:rsidRPr="00090BEF">
              <w:rPr>
                <w:rFonts w:ascii="Times New Roman" w:hAnsi="Times New Roman" w:cs="Times New Roman"/>
                <w:color w:val="FF0000"/>
                <w:lang w:val="lv-LV"/>
              </w:rPr>
              <w:t>Rīcība: informēt un skaidrot par iespējām lietot</w:t>
            </w:r>
            <w:r w:rsidR="008174CF">
              <w:rPr>
                <w:rFonts w:ascii="Times New Roman" w:hAnsi="Times New Roman" w:cs="Times New Roman"/>
                <w:color w:val="FF0000"/>
                <w:lang w:val="lv-LV"/>
              </w:rPr>
              <w:t xml:space="preserve"> pārtiku ar beigušos derīguma termiņu</w:t>
            </w:r>
            <w:r w:rsidR="00BF35D0">
              <w:rPr>
                <w:rFonts w:ascii="Times New Roman" w:hAnsi="Times New Roman" w:cs="Times New Roman"/>
                <w:color w:val="FF0000"/>
                <w:lang w:val="lv-LV"/>
              </w:rPr>
              <w:t xml:space="preserve"> mājsaimniecībās</w:t>
            </w:r>
            <w:r w:rsidRPr="00090BEF">
              <w:rPr>
                <w:rFonts w:ascii="Times New Roman" w:hAnsi="Times New Roman" w:cs="Times New Roman"/>
                <w:color w:val="FF0000"/>
                <w:lang w:val="lv-LV"/>
              </w:rPr>
              <w:t xml:space="preserve"> vecākus.</w:t>
            </w: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Daļu izmetam, daļu izbarojam dzīvniekiem.</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17</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39,5%</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39,5%</w:t>
            </w:r>
            <w:r w:rsidR="00090BEF">
              <w:rPr>
                <w:rFonts w:ascii="Times New Roman" w:hAnsi="Times New Roman" w:cs="Times New Roman"/>
                <w:lang w:val="lv-LV"/>
              </w:rPr>
              <w:t xml:space="preserve"> ģimeņu pārtiku, kurai beidzies derīguma termiņš daļu izmet, daļu izbaro dzīvniekiem.</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Daļu izmetam, bet apēdam to, kas joprojām ir ēdams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9</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29,9%</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090BEF">
            <w:pPr>
              <w:snapToGrid w:val="0"/>
              <w:spacing w:after="0" w:line="240" w:lineRule="auto"/>
              <w:rPr>
                <w:rFonts w:ascii="Times New Roman" w:hAnsi="Times New Roman" w:cs="Times New Roman"/>
                <w:lang w:val="lv-LV"/>
              </w:rPr>
            </w:pPr>
            <w:r>
              <w:rPr>
                <w:rFonts w:ascii="Times New Roman" w:hAnsi="Times New Roman" w:cs="Times New Roman"/>
                <w:lang w:val="lv-LV"/>
              </w:rPr>
              <w:t>29,9%</w:t>
            </w:r>
            <w:r w:rsidR="00090BEF">
              <w:rPr>
                <w:rFonts w:ascii="Times New Roman" w:hAnsi="Times New Roman" w:cs="Times New Roman"/>
                <w:lang w:val="lv-LV"/>
              </w:rPr>
              <w:t xml:space="preserve"> ģimeņu pārtiku, kurai beidzies derīguma termiņš daļu izmet, bet apēd to, kas joprojām ir ēdams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Apēdam visu, nepievēršot uzmanību derīguma termiņam.</w:t>
            </w:r>
          </w:p>
        </w:tc>
        <w:tc>
          <w:tcPr>
            <w:tcW w:w="926" w:type="dxa"/>
            <w:tcBorders>
              <w:top w:val="single" w:sz="4" w:space="0" w:color="00000A"/>
              <w:left w:val="single" w:sz="4" w:space="0" w:color="00000A"/>
              <w:bottom w:val="single" w:sz="4" w:space="0" w:color="auto"/>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single" w:sz="4" w:space="0" w:color="00000A"/>
              <w:left w:val="single" w:sz="4" w:space="0" w:color="00000A"/>
              <w:bottom w:val="single" w:sz="4" w:space="0" w:color="auto"/>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single" w:sz="4" w:space="0" w:color="00000A"/>
              <w:left w:val="single" w:sz="4" w:space="0" w:color="00000A"/>
              <w:bottom w:val="single" w:sz="4" w:space="0" w:color="auto"/>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00090BEF">
              <w:rPr>
                <w:rFonts w:ascii="Times New Roman" w:hAnsi="Times New Roman" w:cs="Times New Roman"/>
                <w:lang w:val="lv-LV"/>
              </w:rPr>
              <w:t xml:space="preserve"> Apēd visu, nepievēršot uzmanību derīguma termiņam</w:t>
            </w:r>
          </w:p>
        </w:tc>
        <w:tc>
          <w:tcPr>
            <w:tcW w:w="3711" w:type="dxa"/>
            <w:tcBorders>
              <w:top w:val="nil"/>
              <w:left w:val="single" w:sz="4" w:space="0" w:color="00000A"/>
              <w:bottom w:val="single" w:sz="4" w:space="0" w:color="auto"/>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trHeight w:val="851"/>
        </w:trPr>
        <w:tc>
          <w:tcPr>
            <w:tcW w:w="3069" w:type="dxa"/>
            <w:tcBorders>
              <w:top w:val="single" w:sz="4" w:space="0" w:color="00000A"/>
              <w:left w:val="single" w:sz="4" w:space="0" w:color="00000A"/>
              <w:bottom w:val="single" w:sz="4" w:space="0" w:color="00000A"/>
              <w:right w:val="single" w:sz="4" w:space="0" w:color="auto"/>
            </w:tcBorders>
            <w:hideMark/>
          </w:tcPr>
          <w:p w:rsidR="00DB3A63" w:rsidRDefault="00DB3A63">
            <w:pPr>
              <w:snapToGrid w:val="0"/>
              <w:rPr>
                <w:rFonts w:ascii="Times New Roman" w:hAnsi="Times New Roman" w:cs="Times New Roman"/>
                <w:lang w:val="lv-LV"/>
              </w:rPr>
            </w:pPr>
            <w:r>
              <w:rPr>
                <w:rFonts w:ascii="Times New Roman" w:hAnsi="Times New Roman" w:cs="Times New Roman"/>
                <w:lang w:val="lv-LV"/>
              </w:rPr>
              <w:t>Mēs rīkojamies citādi.</w:t>
            </w:r>
          </w:p>
        </w:tc>
        <w:tc>
          <w:tcPr>
            <w:tcW w:w="11156" w:type="dxa"/>
            <w:gridSpan w:val="5"/>
            <w:tcBorders>
              <w:top w:val="single" w:sz="4" w:space="0" w:color="auto"/>
              <w:left w:val="single" w:sz="4" w:space="0" w:color="auto"/>
              <w:bottom w:val="single" w:sz="4" w:space="0" w:color="auto"/>
              <w:right w:val="single" w:sz="4" w:space="0" w:color="auto"/>
            </w:tcBorders>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Kā?</w:t>
            </w:r>
          </w:p>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Barojam suni    1, jeb 2.3%</w:t>
            </w:r>
          </w:p>
          <w:p w:rsidR="00DB3A63" w:rsidRDefault="00DB3A63" w:rsidP="00394007">
            <w:pPr>
              <w:spacing w:after="0" w:line="240" w:lineRule="auto"/>
              <w:rPr>
                <w:rFonts w:ascii="Times New Roman" w:hAnsi="Times New Roman" w:cs="Times New Roman"/>
                <w:lang w:val="lv-LV"/>
              </w:rPr>
            </w:pPr>
            <w:r>
              <w:rPr>
                <w:rFonts w:ascii="Times New Roman" w:hAnsi="Times New Roman" w:cs="Times New Roman"/>
                <w:lang w:val="lv-LV"/>
              </w:rPr>
              <w:t>Izvērtējam un ēdam vai atdodam dzīvniekiem   1, jeb 2.3%</w:t>
            </w:r>
          </w:p>
          <w:p w:rsidR="00DB3A63" w:rsidRDefault="00DB3A63">
            <w:pPr>
              <w:spacing w:after="0" w:line="240" w:lineRule="auto"/>
              <w:rPr>
                <w:rFonts w:ascii="Times New Roman" w:hAnsi="Times New Roman" w:cs="Times New Roman"/>
                <w:lang w:val="lv-LV"/>
              </w:rPr>
            </w:pPr>
          </w:p>
        </w:tc>
        <w:tc>
          <w:tcPr>
            <w:tcW w:w="25" w:type="dxa"/>
            <w:tcBorders>
              <w:top w:val="nil"/>
              <w:left w:val="single" w:sz="4" w:space="0" w:color="auto"/>
              <w:bottom w:val="nil"/>
              <w:right w:val="nil"/>
            </w:tcBorders>
          </w:tcPr>
          <w:p w:rsidR="00DB3A63" w:rsidRDefault="00DB3A63">
            <w:pPr>
              <w:snapToGrid w:val="0"/>
              <w:rPr>
                <w:rFonts w:ascii="Times New Roman" w:hAnsi="Times New Roman" w:cs="Times New Roman"/>
                <w:lang w:val="lv-LV"/>
              </w:rPr>
            </w:pPr>
          </w:p>
        </w:tc>
      </w:tr>
      <w:tr w:rsidR="00DB3A63" w:rsidTr="00DF3BC5">
        <w:trPr>
          <w:trHeight w:val="334"/>
        </w:trPr>
        <w:tc>
          <w:tcPr>
            <w:tcW w:w="14225" w:type="dxa"/>
            <w:gridSpan w:val="6"/>
            <w:tcBorders>
              <w:top w:val="single" w:sz="4" w:space="0" w:color="00000A"/>
              <w:left w:val="single" w:sz="4" w:space="0" w:color="00000A"/>
              <w:bottom w:val="single" w:sz="4" w:space="0" w:color="00000A"/>
              <w:right w:val="nil"/>
            </w:tcBorders>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b/>
                <w:lang w:val="lv-LV"/>
              </w:rPr>
              <w:t>12. Kādu iemeslu dēļ jums mājās nākas izmest ēdienu?</w:t>
            </w:r>
          </w:p>
        </w:tc>
        <w:tc>
          <w:tcPr>
            <w:tcW w:w="25" w:type="dxa"/>
            <w:tcBorders>
              <w:top w:val="nil"/>
              <w:left w:val="single" w:sz="4" w:space="0" w:color="00000A"/>
              <w:bottom w:val="nil"/>
              <w:right w:val="nil"/>
            </w:tcBorders>
          </w:tcPr>
          <w:p w:rsidR="00DB3A63" w:rsidRDefault="00DB3A63">
            <w:pPr>
              <w:snapToGrid w:val="0"/>
              <w:rPr>
                <w:rFonts w:ascii="Times New Roman" w:hAnsi="Times New Roman" w:cs="Times New Roman"/>
                <w:lang w:val="lv-LV"/>
              </w:rPr>
            </w:pPr>
          </w:p>
        </w:tc>
      </w:tr>
      <w:tr w:rsidR="00DB3A63" w:rsidTr="00DF3BC5">
        <w:trPr>
          <w:gridAfter w:val="1"/>
          <w:wAfter w:w="25" w:type="dxa"/>
        </w:trPr>
        <w:tc>
          <w:tcPr>
            <w:tcW w:w="14225"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B3A63" w:rsidRDefault="00DB3A63">
            <w:pPr>
              <w:snapToGrid w:val="0"/>
              <w:rPr>
                <w:rFonts w:ascii="Times New Roman" w:hAnsi="Times New Roman" w:cs="Times New Roman"/>
                <w:lang w:val="lv-LV"/>
              </w:rPr>
            </w:pPr>
            <w:r>
              <w:rPr>
                <w:rFonts w:ascii="Times New Roman" w:hAnsi="Times New Roman" w:cs="Times New Roman"/>
                <w:b/>
                <w:bCs/>
                <w:lang w:val="lv-LV"/>
              </w:rPr>
              <w:lastRenderedPageBreak/>
              <w:t>Ēdiens ir sabojājies</w:t>
            </w:r>
          </w:p>
        </w:tc>
      </w:tr>
      <w:tr w:rsidR="00DB3A63"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6"/>
              </w:numPr>
              <w:spacing w:after="0" w:line="240" w:lineRule="auto"/>
              <w:ind w:left="516"/>
              <w:rPr>
                <w:rFonts w:ascii="Times New Roman" w:hAnsi="Times New Roman" w:cs="Times New Roman"/>
                <w:lang w:val="lv-LV"/>
              </w:rPr>
            </w:pPr>
            <w:r>
              <w:rPr>
                <w:rFonts w:ascii="Times New Roman" w:hAnsi="Times New Roman" w:cs="Times New Roman"/>
                <w:lang w:val="lv-LV"/>
              </w:rPr>
              <w:t>Nekad</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rsidP="007F0B99">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w:t>
            </w:r>
            <w:r w:rsidR="00090BEF">
              <w:rPr>
                <w:rFonts w:ascii="Times New Roman" w:hAnsi="Times New Roman" w:cs="Times New Roman"/>
                <w:lang w:val="lv-LV"/>
              </w:rPr>
              <w:t xml:space="preserve"> ģimeņu nekad </w:t>
            </w:r>
            <w:r w:rsidR="00282AE3">
              <w:rPr>
                <w:rFonts w:ascii="Times New Roman" w:hAnsi="Times New Roman" w:cs="Times New Roman"/>
                <w:lang w:val="lv-LV"/>
              </w:rPr>
              <w:t xml:space="preserve"> neizmet ēdienu, ja tas sabojājies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Default="00240A8D">
            <w:pPr>
              <w:snapToGrid w:val="0"/>
              <w:spacing w:after="0" w:line="240" w:lineRule="auto"/>
              <w:rPr>
                <w:rFonts w:ascii="Times New Roman" w:hAnsi="Times New Roman" w:cs="Times New Roman"/>
                <w:lang w:val="lv-LV"/>
              </w:rPr>
            </w:pPr>
            <w:r>
              <w:rPr>
                <w:rFonts w:ascii="Times New Roman" w:hAnsi="Times New Roman" w:cs="Times New Roman"/>
                <w:lang w:val="lv-LV"/>
              </w:rPr>
              <w:t>Bieži vai vienmēr ēdiens sabojājas 46.51% ģimeņu, tas ir liels skaits.</w:t>
            </w:r>
          </w:p>
          <w:p w:rsidR="00DB3A63" w:rsidRDefault="00240A8D">
            <w:pPr>
              <w:snapToGrid w:val="0"/>
              <w:spacing w:after="0" w:line="240" w:lineRule="auto"/>
              <w:rPr>
                <w:rFonts w:ascii="Times New Roman" w:hAnsi="Times New Roman" w:cs="Times New Roman"/>
                <w:lang w:val="lv-LV"/>
              </w:rPr>
            </w:pPr>
            <w:r w:rsidRPr="00240A8D">
              <w:rPr>
                <w:rFonts w:ascii="Times New Roman" w:hAnsi="Times New Roman" w:cs="Times New Roman"/>
                <w:color w:val="FF0000"/>
                <w:lang w:val="lv-LV"/>
              </w:rPr>
              <w:t>Rīcība: Demonstrēt vecākiem porcijas lielumu attiecīgā vecuma bērniem, kā arī pašiem, liekot aizdomāties par produktu iegādes daudzumu.</w:t>
            </w: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6"/>
              </w:numPr>
              <w:spacing w:after="0" w:line="240" w:lineRule="auto"/>
              <w:ind w:left="516"/>
              <w:rPr>
                <w:rFonts w:ascii="Times New Roman" w:hAnsi="Times New Roman" w:cs="Times New Roman"/>
                <w:lang w:val="lv-LV"/>
              </w:rPr>
            </w:pPr>
            <w:r>
              <w:rPr>
                <w:rFonts w:ascii="Times New Roman" w:hAnsi="Times New Roman" w:cs="Times New Roman"/>
                <w:lang w:val="lv-LV"/>
              </w:rPr>
              <w:t>Retos gadījumos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10</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7F0B99">
            <w:pPr>
              <w:snapToGrid w:val="0"/>
              <w:spacing w:after="0" w:line="240" w:lineRule="auto"/>
              <w:rPr>
                <w:rFonts w:ascii="Times New Roman" w:hAnsi="Times New Roman" w:cs="Times New Roman"/>
                <w:lang w:val="lv-LV"/>
              </w:rPr>
            </w:pPr>
            <w:r>
              <w:rPr>
                <w:rFonts w:ascii="Times New Roman" w:hAnsi="Times New Roman" w:cs="Times New Roman"/>
                <w:lang w:val="lv-LV"/>
              </w:rPr>
              <w:t>23,26%</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23,26%</w:t>
            </w:r>
            <w:r w:rsidR="00090BEF">
              <w:rPr>
                <w:rFonts w:ascii="Times New Roman" w:hAnsi="Times New Roman" w:cs="Times New Roman"/>
                <w:lang w:val="lv-LV"/>
              </w:rPr>
              <w:t xml:space="preserve"> ģimeņu reti izmet sabojājušos ēdienu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6"/>
              </w:numPr>
              <w:spacing w:after="0" w:line="240" w:lineRule="auto"/>
              <w:ind w:left="516"/>
              <w:rPr>
                <w:rFonts w:ascii="Times New Roman" w:hAnsi="Times New Roman" w:cs="Times New Roman"/>
                <w:lang w:val="lv-LV"/>
              </w:rPr>
            </w:pPr>
            <w:r>
              <w:rPr>
                <w:rFonts w:ascii="Times New Roman" w:hAnsi="Times New Roman" w:cs="Times New Roman"/>
                <w:lang w:val="lv-LV"/>
              </w:rPr>
              <w:t>Dažreiz</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13</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30,23%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30,23%</w:t>
            </w:r>
            <w:r w:rsidR="00090BEF">
              <w:rPr>
                <w:rFonts w:ascii="Times New Roman" w:hAnsi="Times New Roman" w:cs="Times New Roman"/>
                <w:lang w:val="lv-LV"/>
              </w:rPr>
              <w:t xml:space="preserve"> ģimeņu dažreiz izmet sabojājušos ēdienu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6"/>
              </w:numPr>
              <w:spacing w:after="0" w:line="240" w:lineRule="auto"/>
              <w:ind w:left="516"/>
              <w:rPr>
                <w:rFonts w:ascii="Times New Roman" w:hAnsi="Times New Roman" w:cs="Times New Roman"/>
                <w:lang w:val="lv-LV"/>
              </w:rPr>
            </w:pPr>
            <w:r>
              <w:rPr>
                <w:rFonts w:ascii="Times New Roman" w:hAnsi="Times New Roman" w:cs="Times New Roman"/>
                <w:lang w:val="lv-LV"/>
              </w:rPr>
              <w:t>Vairumā gadījumu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11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25,58%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25,58%</w:t>
            </w:r>
            <w:r w:rsidR="00090BEF">
              <w:rPr>
                <w:rFonts w:ascii="Times New Roman" w:hAnsi="Times New Roman" w:cs="Times New Roman"/>
                <w:lang w:val="lv-LV"/>
              </w:rPr>
              <w:t xml:space="preserve"> ģimeņu vairumā gadījumu izmet sabojājušos ēdienu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 xml:space="preserve">   5 - Vienmēr</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9</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r>
              <w:rPr>
                <w:rFonts w:ascii="Times New Roman" w:hAnsi="Times New Roman" w:cs="Times New Roman"/>
                <w:lang w:val="lv-LV"/>
              </w:rPr>
              <w:t>20,93%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20,93%</w:t>
            </w:r>
            <w:r w:rsidR="00090BEF">
              <w:rPr>
                <w:rFonts w:ascii="Times New Roman" w:hAnsi="Times New Roman" w:cs="Times New Roman"/>
                <w:lang w:val="lv-LV"/>
              </w:rPr>
              <w:t xml:space="preserve"> ģimeņu vienmēr izmet sabojājušos ēdienu</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B3A63" w:rsidRDefault="00DB3A63">
            <w:pPr>
              <w:snapToGrid w:val="0"/>
              <w:spacing w:after="0" w:line="240" w:lineRule="auto"/>
              <w:rPr>
                <w:rFonts w:ascii="Times New Roman" w:hAnsi="Times New Roman" w:cs="Times New Roman"/>
                <w:lang w:val="lv-LV"/>
              </w:rPr>
            </w:pPr>
          </w:p>
        </w:tc>
      </w:tr>
      <w:tr w:rsidR="00DB3A63" w:rsidTr="00DF3BC5">
        <w:trPr>
          <w:gridAfter w:val="1"/>
          <w:wAfter w:w="25" w:type="dxa"/>
        </w:trPr>
        <w:tc>
          <w:tcPr>
            <w:tcW w:w="14225"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B3A63" w:rsidRDefault="00DB3A63">
            <w:pPr>
              <w:snapToGrid w:val="0"/>
              <w:rPr>
                <w:rFonts w:ascii="Times New Roman" w:hAnsi="Times New Roman" w:cs="Times New Roman"/>
                <w:lang w:val="lv-LV"/>
              </w:rPr>
            </w:pPr>
            <w:r>
              <w:rPr>
                <w:rFonts w:ascii="Times New Roman" w:hAnsi="Times New Roman" w:cs="Times New Roman"/>
                <w:b/>
                <w:bCs/>
                <w:lang w:val="lv-LV"/>
              </w:rPr>
              <w:t>Tam beidzies derīguma termiņš</w:t>
            </w:r>
          </w:p>
        </w:tc>
      </w:tr>
      <w:tr w:rsidR="00DB3A63"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7"/>
              </w:numPr>
              <w:spacing w:after="0" w:line="240" w:lineRule="auto"/>
              <w:ind w:left="516"/>
              <w:rPr>
                <w:rFonts w:ascii="Times New Roman" w:hAnsi="Times New Roman" w:cs="Times New Roman"/>
                <w:lang w:val="lv-LV"/>
              </w:rPr>
            </w:pPr>
            <w:r>
              <w:rPr>
                <w:rFonts w:ascii="Times New Roman" w:hAnsi="Times New Roman" w:cs="Times New Roman"/>
                <w:lang w:val="lv-LV"/>
              </w:rPr>
              <w:t>Nekad</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rPr>
                <w:rFonts w:ascii="Times New Roman" w:hAnsi="Times New Roman" w:cs="Times New Roman"/>
                <w:lang w:val="lv-LV"/>
              </w:rPr>
            </w:pPr>
            <w:r>
              <w:rPr>
                <w:rFonts w:ascii="Times New Roman" w:hAnsi="Times New Roman" w:cs="Times New Roman"/>
                <w:lang w:val="lv-LV"/>
              </w:rPr>
              <w:t>3</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rPr>
                <w:rFonts w:ascii="Times New Roman" w:hAnsi="Times New Roman" w:cs="Times New Roman"/>
                <w:lang w:val="lv-LV"/>
              </w:rPr>
            </w:pPr>
            <w:r>
              <w:rPr>
                <w:rFonts w:ascii="Times New Roman" w:hAnsi="Times New Roman" w:cs="Times New Roman"/>
                <w:lang w:val="lv-LV"/>
              </w:rPr>
              <w:t>6,98%</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rPr>
                <w:rFonts w:ascii="Times New Roman" w:hAnsi="Times New Roman" w:cs="Times New Roman"/>
                <w:lang w:val="lv-LV"/>
              </w:rPr>
            </w:pPr>
            <w:r>
              <w:rPr>
                <w:rFonts w:ascii="Times New Roman" w:hAnsi="Times New Roman" w:cs="Times New Roman"/>
                <w:lang w:val="lv-LV"/>
              </w:rPr>
              <w:t>6,98%</w:t>
            </w:r>
            <w:r w:rsidR="00090BEF">
              <w:rPr>
                <w:rFonts w:ascii="Times New Roman" w:hAnsi="Times New Roman" w:cs="Times New Roman"/>
                <w:lang w:val="lv-LV"/>
              </w:rPr>
              <w:t xml:space="preserve"> ģimeņu neizmet  ēdienu ar beigušos derīguma termiņu</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DB3A63" w:rsidRDefault="00240A8D">
            <w:pPr>
              <w:snapToGrid w:val="0"/>
              <w:rPr>
                <w:rFonts w:ascii="Times New Roman" w:hAnsi="Times New Roman" w:cs="Times New Roman"/>
                <w:lang w:val="lv-LV"/>
              </w:rPr>
            </w:pPr>
            <w:r>
              <w:rPr>
                <w:rFonts w:ascii="Times New Roman" w:hAnsi="Times New Roman" w:cs="Times New Roman"/>
                <w:lang w:val="lv-LV"/>
              </w:rPr>
              <w:t>Ēdienu ar beigušos derīguma termiņu nekad neizmet tikai 6,9% ģimeņu, kas ir ārkārtīgi mazs skaitlis.</w:t>
            </w:r>
          </w:p>
          <w:p w:rsidR="00240A8D" w:rsidRDefault="00240A8D">
            <w:pPr>
              <w:snapToGrid w:val="0"/>
              <w:rPr>
                <w:rFonts w:ascii="Times New Roman" w:hAnsi="Times New Roman" w:cs="Times New Roman"/>
                <w:color w:val="FF0000"/>
                <w:lang w:val="lv-LV"/>
              </w:rPr>
            </w:pPr>
            <w:r w:rsidRPr="00240A8D">
              <w:rPr>
                <w:rFonts w:ascii="Times New Roman" w:hAnsi="Times New Roman" w:cs="Times New Roman"/>
                <w:color w:val="FF0000"/>
                <w:lang w:val="lv-LV"/>
              </w:rPr>
              <w:t xml:space="preserve">Rīcība: Informēt vecākus par iespējām lietot pārtiku ar beigušos derīguma termiņu. </w:t>
            </w:r>
          </w:p>
          <w:p w:rsidR="00240A8D" w:rsidRDefault="00240A8D">
            <w:pPr>
              <w:snapToGrid w:val="0"/>
              <w:rPr>
                <w:rFonts w:ascii="Times New Roman" w:hAnsi="Times New Roman" w:cs="Times New Roman"/>
                <w:lang w:val="lv-LV"/>
              </w:rPr>
            </w:pPr>
            <w:r>
              <w:rPr>
                <w:rFonts w:ascii="Times New Roman" w:hAnsi="Times New Roman" w:cs="Times New Roman"/>
                <w:color w:val="FF0000"/>
                <w:lang w:val="lv-LV"/>
              </w:rPr>
              <w:t>Bērniem organizēt nodarbības par šo tēmu.</w:t>
            </w:r>
          </w:p>
        </w:tc>
      </w:tr>
      <w:tr w:rsidR="00DB3A63"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7"/>
              </w:numPr>
              <w:spacing w:after="0" w:line="240" w:lineRule="auto"/>
              <w:ind w:left="516"/>
              <w:rPr>
                <w:rFonts w:ascii="Times New Roman" w:hAnsi="Times New Roman" w:cs="Times New Roman"/>
                <w:lang w:val="lv-LV"/>
              </w:rPr>
            </w:pPr>
            <w:r>
              <w:rPr>
                <w:rFonts w:ascii="Times New Roman" w:hAnsi="Times New Roman" w:cs="Times New Roman"/>
                <w:lang w:val="lv-LV"/>
              </w:rPr>
              <w:t>Retos gadījumos</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rPr>
                <w:rFonts w:ascii="Times New Roman" w:hAnsi="Times New Roman" w:cs="Times New Roman"/>
                <w:lang w:val="lv-LV"/>
              </w:rPr>
            </w:pPr>
            <w:r>
              <w:rPr>
                <w:rFonts w:ascii="Times New Roman" w:hAnsi="Times New Roman" w:cs="Times New Roman"/>
                <w:lang w:val="lv-LV"/>
              </w:rPr>
              <w:t>15</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rPr>
                <w:rFonts w:ascii="Times New Roman" w:hAnsi="Times New Roman" w:cs="Times New Roman"/>
                <w:lang w:val="lv-LV"/>
              </w:rPr>
            </w:pPr>
            <w:r>
              <w:rPr>
                <w:rFonts w:ascii="Times New Roman" w:hAnsi="Times New Roman" w:cs="Times New Roman"/>
                <w:lang w:val="lv-LV"/>
              </w:rPr>
              <w:t>34,88%</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rPr>
                <w:rFonts w:ascii="Times New Roman" w:hAnsi="Times New Roman" w:cs="Times New Roman"/>
                <w:lang w:val="lv-LV"/>
              </w:rPr>
            </w:pPr>
            <w:r>
              <w:rPr>
                <w:rFonts w:ascii="Times New Roman" w:hAnsi="Times New Roman" w:cs="Times New Roman"/>
                <w:lang w:val="lv-LV"/>
              </w:rPr>
              <w:t>34,88%</w:t>
            </w:r>
            <w:r w:rsidR="00282AE3">
              <w:rPr>
                <w:rFonts w:ascii="Times New Roman" w:hAnsi="Times New Roman" w:cs="Times New Roman"/>
                <w:lang w:val="lv-LV"/>
              </w:rPr>
              <w:t xml:space="preserve"> ģimeņu retos gadījumos izmet ēdienu ar beigušos derīguma termiņu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rPr>
                <w:rFonts w:ascii="Times New Roman" w:hAnsi="Times New Roman" w:cs="Times New Roman"/>
                <w:lang w:val="lv-LV"/>
              </w:rPr>
            </w:pPr>
          </w:p>
        </w:tc>
      </w:tr>
      <w:tr w:rsidR="00DB3A63"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7"/>
              </w:numPr>
              <w:spacing w:after="0" w:line="240" w:lineRule="auto"/>
              <w:ind w:left="516"/>
              <w:rPr>
                <w:rFonts w:ascii="Times New Roman" w:hAnsi="Times New Roman" w:cs="Times New Roman"/>
                <w:lang w:val="lv-LV"/>
              </w:rPr>
            </w:pPr>
            <w:r>
              <w:rPr>
                <w:rFonts w:ascii="Times New Roman" w:hAnsi="Times New Roman" w:cs="Times New Roman"/>
                <w:lang w:val="lv-LV"/>
              </w:rPr>
              <w:t>Dažreiz</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rPr>
                <w:rFonts w:ascii="Times New Roman" w:hAnsi="Times New Roman" w:cs="Times New Roman"/>
                <w:lang w:val="lv-LV"/>
              </w:rPr>
            </w:pPr>
            <w:r>
              <w:rPr>
                <w:rFonts w:ascii="Times New Roman" w:hAnsi="Times New Roman" w:cs="Times New Roman"/>
                <w:lang w:val="lv-LV"/>
              </w:rPr>
              <w:t>11</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rPr>
                <w:rFonts w:ascii="Times New Roman" w:hAnsi="Times New Roman" w:cs="Times New Roman"/>
                <w:lang w:val="lv-LV"/>
              </w:rPr>
            </w:pPr>
            <w:r>
              <w:rPr>
                <w:rFonts w:ascii="Times New Roman" w:hAnsi="Times New Roman" w:cs="Times New Roman"/>
                <w:lang w:val="lv-LV"/>
              </w:rPr>
              <w:t>25,28%</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rPr>
                <w:rFonts w:ascii="Times New Roman" w:hAnsi="Times New Roman" w:cs="Times New Roman"/>
                <w:lang w:val="lv-LV"/>
              </w:rPr>
            </w:pPr>
            <w:r>
              <w:rPr>
                <w:rFonts w:ascii="Times New Roman" w:hAnsi="Times New Roman" w:cs="Times New Roman"/>
                <w:lang w:val="lv-LV"/>
              </w:rPr>
              <w:t>25,28%</w:t>
            </w:r>
            <w:r w:rsidR="00282AE3">
              <w:rPr>
                <w:rFonts w:ascii="Times New Roman" w:hAnsi="Times New Roman" w:cs="Times New Roman"/>
                <w:lang w:val="lv-LV"/>
              </w:rPr>
              <w:t xml:space="preserve"> ģimeņu dažreiz izmet ēdienu ar </w:t>
            </w:r>
            <w:r w:rsidR="00282AE3">
              <w:rPr>
                <w:rFonts w:ascii="Times New Roman" w:hAnsi="Times New Roman" w:cs="Times New Roman"/>
                <w:lang w:val="lv-LV"/>
              </w:rPr>
              <w:lastRenderedPageBreak/>
              <w:t>beigušos derīguma termiņu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rPr>
                <w:rFonts w:ascii="Times New Roman" w:hAnsi="Times New Roman" w:cs="Times New Roman"/>
                <w:lang w:val="lv-LV"/>
              </w:rPr>
            </w:pPr>
          </w:p>
        </w:tc>
      </w:tr>
      <w:tr w:rsidR="00DB3A63"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7"/>
              </w:numPr>
              <w:spacing w:after="0" w:line="240" w:lineRule="auto"/>
              <w:ind w:left="516"/>
              <w:rPr>
                <w:rFonts w:ascii="Times New Roman" w:hAnsi="Times New Roman" w:cs="Times New Roman"/>
                <w:lang w:val="lv-LV"/>
              </w:rPr>
            </w:pPr>
            <w:r>
              <w:rPr>
                <w:rFonts w:ascii="Times New Roman" w:hAnsi="Times New Roman" w:cs="Times New Roman"/>
                <w:lang w:val="lv-LV"/>
              </w:rPr>
              <w:lastRenderedPageBreak/>
              <w:t>Vairumā gadījumu</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rPr>
                <w:rFonts w:ascii="Times New Roman" w:hAnsi="Times New Roman" w:cs="Times New Roman"/>
                <w:lang w:val="lv-LV"/>
              </w:rPr>
            </w:pPr>
            <w:r>
              <w:rPr>
                <w:rFonts w:ascii="Times New Roman" w:hAnsi="Times New Roman" w:cs="Times New Roman"/>
                <w:lang w:val="lv-LV"/>
              </w:rPr>
              <w:t>6</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rPr>
                <w:rFonts w:ascii="Times New Roman" w:hAnsi="Times New Roman" w:cs="Times New Roman"/>
                <w:lang w:val="lv-LV"/>
              </w:rPr>
            </w:pPr>
            <w:r>
              <w:rPr>
                <w:rFonts w:ascii="Times New Roman" w:hAnsi="Times New Roman" w:cs="Times New Roman"/>
                <w:lang w:val="lv-LV"/>
              </w:rPr>
              <w:t>13,95%</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rsidP="00477291">
            <w:pPr>
              <w:snapToGrid w:val="0"/>
              <w:rPr>
                <w:rFonts w:ascii="Times New Roman" w:hAnsi="Times New Roman" w:cs="Times New Roman"/>
                <w:lang w:val="lv-LV"/>
              </w:rPr>
            </w:pPr>
            <w:r>
              <w:rPr>
                <w:rFonts w:ascii="Times New Roman" w:hAnsi="Times New Roman" w:cs="Times New Roman"/>
                <w:lang w:val="lv-LV"/>
              </w:rPr>
              <w:t>13,95%</w:t>
            </w:r>
            <w:r w:rsidR="00282AE3">
              <w:rPr>
                <w:rFonts w:ascii="Times New Roman" w:hAnsi="Times New Roman" w:cs="Times New Roman"/>
                <w:lang w:val="lv-LV"/>
              </w:rPr>
              <w:t xml:space="preserve"> ģimeņu vairumā gadījumu izmet ēdienu ar beigušos derīguma termiņu</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snapToGrid w:val="0"/>
              <w:rPr>
                <w:rFonts w:ascii="Times New Roman" w:hAnsi="Times New Roman" w:cs="Times New Roman"/>
                <w:lang w:val="lv-LV"/>
              </w:rPr>
            </w:pPr>
          </w:p>
        </w:tc>
      </w:tr>
      <w:tr w:rsidR="00DB3A63"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ind w:left="90"/>
              <w:rPr>
                <w:rFonts w:ascii="Times New Roman" w:hAnsi="Times New Roman" w:cs="Times New Roman"/>
                <w:lang w:val="lv-LV"/>
              </w:rPr>
            </w:pPr>
            <w:r>
              <w:rPr>
                <w:rFonts w:ascii="Times New Roman" w:hAnsi="Times New Roman" w:cs="Times New Roman"/>
                <w:lang w:val="lv-LV"/>
              </w:rPr>
              <w:t xml:space="preserve">  5    Vienmēr</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rPr>
                <w:rFonts w:ascii="Times New Roman" w:hAnsi="Times New Roman" w:cs="Times New Roman"/>
                <w:lang w:val="lv-LV"/>
              </w:rPr>
            </w:pPr>
            <w:r>
              <w:rPr>
                <w:rFonts w:ascii="Times New Roman" w:hAnsi="Times New Roman" w:cs="Times New Roman"/>
                <w:lang w:val="lv-LV"/>
              </w:rPr>
              <w:t>8</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rPr>
                <w:rFonts w:ascii="Times New Roman" w:hAnsi="Times New Roman" w:cs="Times New Roman"/>
                <w:lang w:val="lv-LV"/>
              </w:rPr>
            </w:pPr>
            <w:r>
              <w:rPr>
                <w:rFonts w:ascii="Times New Roman" w:hAnsi="Times New Roman" w:cs="Times New Roman"/>
                <w:lang w:val="lv-LV"/>
              </w:rPr>
              <w:t>18,60%</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DB3A63" w:rsidRDefault="00DB3A63">
            <w:pPr>
              <w:snapToGrid w:val="0"/>
              <w:rPr>
                <w:rFonts w:ascii="Times New Roman" w:hAnsi="Times New Roman" w:cs="Times New Roman"/>
                <w:lang w:val="lv-LV"/>
              </w:rPr>
            </w:pPr>
            <w:r>
              <w:rPr>
                <w:rFonts w:ascii="Times New Roman" w:hAnsi="Times New Roman" w:cs="Times New Roman"/>
                <w:lang w:val="lv-LV"/>
              </w:rPr>
              <w:t>18,60%</w:t>
            </w:r>
            <w:r w:rsidR="00282AE3">
              <w:rPr>
                <w:rFonts w:ascii="Times New Roman" w:hAnsi="Times New Roman" w:cs="Times New Roman"/>
                <w:lang w:val="lv-LV"/>
              </w:rPr>
              <w:t xml:space="preserve"> ģimeņu vienmēr izmet ēdienu ar beigušos derīguma termiņu</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B3A63" w:rsidRDefault="00DB3A63">
            <w:pPr>
              <w:snapToGrid w:val="0"/>
              <w:rPr>
                <w:rFonts w:ascii="Times New Roman" w:hAnsi="Times New Roman" w:cs="Times New Roman"/>
                <w:lang w:val="lv-LV"/>
              </w:rPr>
            </w:pPr>
          </w:p>
        </w:tc>
      </w:tr>
      <w:tr w:rsidR="00DB3A63" w:rsidTr="00DF3BC5">
        <w:tc>
          <w:tcPr>
            <w:tcW w:w="14225" w:type="dxa"/>
            <w:gridSpan w:val="6"/>
            <w:tcBorders>
              <w:top w:val="single" w:sz="4" w:space="0" w:color="00000A"/>
              <w:left w:val="single" w:sz="4" w:space="0" w:color="00000A"/>
              <w:bottom w:val="single" w:sz="4" w:space="0" w:color="00000A"/>
              <w:right w:val="nil"/>
            </w:tcBorders>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b/>
                <w:bCs/>
                <w:lang w:val="lv-LV"/>
              </w:rPr>
              <w:t>Esam pagatavojuši pārāk daudz ēdiena un tas paliek pāri</w:t>
            </w:r>
          </w:p>
        </w:tc>
        <w:tc>
          <w:tcPr>
            <w:tcW w:w="25" w:type="dxa"/>
            <w:tcBorders>
              <w:top w:val="nil"/>
              <w:left w:val="single" w:sz="4" w:space="0" w:color="00000A"/>
              <w:bottom w:val="nil"/>
              <w:right w:val="nil"/>
            </w:tcBorders>
          </w:tcPr>
          <w:p w:rsidR="00DB3A63" w:rsidRDefault="00DB3A63">
            <w:pPr>
              <w:snapToGrid w:val="0"/>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8"/>
              </w:numPr>
              <w:spacing w:after="0" w:line="240" w:lineRule="auto"/>
              <w:ind w:left="516"/>
              <w:rPr>
                <w:rFonts w:ascii="Times New Roman" w:hAnsi="Times New Roman" w:cs="Times New Roman"/>
                <w:lang w:val="lv-LV"/>
              </w:rPr>
            </w:pPr>
            <w:r>
              <w:rPr>
                <w:rFonts w:ascii="Times New Roman" w:hAnsi="Times New Roman" w:cs="Times New Roman"/>
                <w:lang w:val="lv-LV"/>
              </w:rPr>
              <w:t>Nekad</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7</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16,3%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16,3%</w:t>
            </w:r>
            <w:r w:rsidR="00282AE3">
              <w:rPr>
                <w:rFonts w:ascii="Times New Roman" w:hAnsi="Times New Roman" w:cs="Times New Roman"/>
                <w:lang w:val="lv-LV"/>
              </w:rPr>
              <w:t xml:space="preserve"> ģimeņu neizmet ēdienu, kurš pagatavots par daudz</w:t>
            </w:r>
          </w:p>
        </w:tc>
        <w:tc>
          <w:tcPr>
            <w:tcW w:w="3711"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rsidR="00DB3A63"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Nepieļaujami, ka joprojām tiek izniekots ēdiens.</w:t>
            </w: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8"/>
              </w:numPr>
              <w:spacing w:after="0" w:line="240" w:lineRule="auto"/>
              <w:ind w:left="516"/>
              <w:rPr>
                <w:rFonts w:ascii="Times New Roman" w:hAnsi="Times New Roman" w:cs="Times New Roman"/>
                <w:lang w:val="lv-LV"/>
              </w:rPr>
            </w:pPr>
            <w:r>
              <w:rPr>
                <w:rFonts w:ascii="Times New Roman" w:hAnsi="Times New Roman" w:cs="Times New Roman"/>
                <w:lang w:val="lv-LV"/>
              </w:rPr>
              <w:t>Retos gadījumos</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15</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34,88%</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34,88%</w:t>
            </w:r>
            <w:r w:rsidR="00282AE3">
              <w:rPr>
                <w:rFonts w:ascii="Times New Roman" w:hAnsi="Times New Roman" w:cs="Times New Roman"/>
                <w:lang w:val="lv-LV"/>
              </w:rPr>
              <w:t xml:space="preserve"> ģimeņu retos gadījumos izmet ēdienu, kurš pagatavots par daudz</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240A8D">
            <w:pPr>
              <w:tabs>
                <w:tab w:val="left" w:pos="3331"/>
              </w:tabs>
              <w:snapToGrid w:val="0"/>
              <w:spacing w:after="0" w:line="240" w:lineRule="auto"/>
              <w:rPr>
                <w:rFonts w:ascii="Times New Roman" w:hAnsi="Times New Roman" w:cs="Times New Roman"/>
                <w:lang w:val="lv-LV"/>
              </w:rPr>
            </w:pPr>
            <w:r w:rsidRPr="00240A8D">
              <w:rPr>
                <w:rFonts w:ascii="Times New Roman" w:hAnsi="Times New Roman" w:cs="Times New Roman"/>
                <w:color w:val="FF0000"/>
                <w:lang w:val="lv-LV"/>
              </w:rPr>
              <w:t>Rīcība: Demonstrēt vecākiem porcijas lielumu attiecīgā vecuma bērniem, kā arī pašiem, liekot aizdomāties par produktu iegādes daudzumu.</w:t>
            </w: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8"/>
              </w:numPr>
              <w:spacing w:after="0" w:line="240" w:lineRule="auto"/>
              <w:ind w:left="516"/>
              <w:rPr>
                <w:rFonts w:ascii="Times New Roman" w:hAnsi="Times New Roman" w:cs="Times New Roman"/>
                <w:lang w:val="lv-LV"/>
              </w:rPr>
            </w:pPr>
            <w:r>
              <w:rPr>
                <w:rFonts w:ascii="Times New Roman" w:hAnsi="Times New Roman" w:cs="Times New Roman"/>
                <w:lang w:val="lv-LV"/>
              </w:rPr>
              <w:t>Dažreiz</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14</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13.95%</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13.95%</w:t>
            </w:r>
            <w:r w:rsidR="00282AE3">
              <w:rPr>
                <w:rFonts w:ascii="Times New Roman" w:hAnsi="Times New Roman" w:cs="Times New Roman"/>
                <w:lang w:val="lv-LV"/>
              </w:rPr>
              <w:t xml:space="preserve"> ģimeņu dažreiz izmet ēdienu, kurš pagatavots par daudz</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rsidP="00233A10">
            <w:pPr>
              <w:numPr>
                <w:ilvl w:val="0"/>
                <w:numId w:val="8"/>
              </w:numPr>
              <w:spacing w:after="0" w:line="240" w:lineRule="auto"/>
              <w:ind w:left="516"/>
              <w:rPr>
                <w:rFonts w:ascii="Times New Roman" w:hAnsi="Times New Roman" w:cs="Times New Roman"/>
                <w:lang w:val="lv-LV"/>
              </w:rPr>
            </w:pPr>
            <w:r>
              <w:rPr>
                <w:rFonts w:ascii="Times New Roman" w:hAnsi="Times New Roman" w:cs="Times New Roman"/>
                <w:lang w:val="lv-LV"/>
              </w:rPr>
              <w:t>Vairumā gadījumu</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6</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13,95%</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rsidP="00477291">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13,95%</w:t>
            </w:r>
            <w:r w:rsidR="00282AE3">
              <w:rPr>
                <w:rFonts w:ascii="Times New Roman" w:hAnsi="Times New Roman" w:cs="Times New Roman"/>
                <w:lang w:val="lv-LV"/>
              </w:rPr>
              <w:t xml:space="preserve"> ģimeņu vairumā gadījumu izmet ēdienu, kurš pagatavots par daudz</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p>
        </w:tc>
      </w:tr>
      <w:tr w:rsidR="00DB3A63" w:rsidTr="001A4273">
        <w:trPr>
          <w:gridAfter w:val="1"/>
          <w:wAfter w:w="25" w:type="dxa"/>
        </w:trPr>
        <w:tc>
          <w:tcPr>
            <w:tcW w:w="306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DB3A63" w:rsidRDefault="00DB3A63">
            <w:pPr>
              <w:spacing w:after="0" w:line="240" w:lineRule="auto"/>
              <w:rPr>
                <w:rFonts w:ascii="Times New Roman" w:hAnsi="Times New Roman" w:cs="Times New Roman"/>
                <w:lang w:val="lv-LV"/>
              </w:rPr>
            </w:pPr>
            <w:r>
              <w:rPr>
                <w:rFonts w:ascii="Times New Roman" w:hAnsi="Times New Roman" w:cs="Times New Roman"/>
                <w:lang w:val="lv-LV"/>
              </w:rPr>
              <w:t xml:space="preserve">   5     Vienmēr</w:t>
            </w:r>
          </w:p>
        </w:tc>
        <w:tc>
          <w:tcPr>
            <w:tcW w:w="926"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2,3%</w:t>
            </w:r>
          </w:p>
        </w:tc>
        <w:tc>
          <w:tcPr>
            <w:tcW w:w="3797"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2,3%</w:t>
            </w:r>
            <w:r w:rsidR="00282AE3">
              <w:rPr>
                <w:rFonts w:ascii="Times New Roman" w:hAnsi="Times New Roman" w:cs="Times New Roman"/>
                <w:lang w:val="lv-LV"/>
              </w:rPr>
              <w:t xml:space="preserve"> ģimeņu vienmēr izmet ēdienu, kurš pagatavots par daudz</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B3A63" w:rsidRDefault="00DB3A63">
            <w:pPr>
              <w:tabs>
                <w:tab w:val="left" w:pos="3331"/>
              </w:tabs>
              <w:snapToGrid w:val="0"/>
              <w:spacing w:after="0" w:line="240" w:lineRule="auto"/>
              <w:rPr>
                <w:rFonts w:ascii="Times New Roman" w:hAnsi="Times New Roman" w:cs="Times New Roman"/>
                <w:lang w:val="lv-LV"/>
              </w:rPr>
            </w:pPr>
          </w:p>
        </w:tc>
      </w:tr>
      <w:tr w:rsidR="00DB3A63" w:rsidTr="00DF3BC5">
        <w:tc>
          <w:tcPr>
            <w:tcW w:w="14225" w:type="dxa"/>
            <w:gridSpan w:val="6"/>
            <w:tcBorders>
              <w:top w:val="nil"/>
              <w:left w:val="single" w:sz="4" w:space="0" w:color="00000A"/>
              <w:bottom w:val="single" w:sz="4" w:space="0" w:color="00000A"/>
              <w:right w:val="nil"/>
            </w:tcBorders>
            <w:hideMark/>
          </w:tcPr>
          <w:p w:rsidR="00DB3A63" w:rsidRDefault="00DB3A63">
            <w:pPr>
              <w:tabs>
                <w:tab w:val="left" w:pos="3331"/>
              </w:tabs>
              <w:spacing w:after="0" w:line="240" w:lineRule="auto"/>
              <w:rPr>
                <w:rFonts w:ascii="Times New Roman" w:hAnsi="Times New Roman" w:cs="Times New Roman"/>
                <w:lang w:val="lv-LV"/>
              </w:rPr>
            </w:pPr>
            <w:r>
              <w:rPr>
                <w:rFonts w:ascii="Times New Roman" w:hAnsi="Times New Roman" w:cs="Times New Roman"/>
                <w:b/>
                <w:bCs/>
                <w:lang w:val="lv-LV"/>
              </w:rPr>
              <w:t>Nevienam šo ēdienu vairs negribas</w:t>
            </w:r>
          </w:p>
        </w:tc>
        <w:tc>
          <w:tcPr>
            <w:tcW w:w="25" w:type="dxa"/>
            <w:tcBorders>
              <w:top w:val="nil"/>
              <w:left w:val="single" w:sz="4" w:space="0" w:color="00000A"/>
              <w:bottom w:val="nil"/>
              <w:right w:val="nil"/>
            </w:tcBorders>
          </w:tcPr>
          <w:p w:rsidR="00DB3A63" w:rsidRDefault="00DB3A63">
            <w:pPr>
              <w:snapToGrid w:val="0"/>
              <w:rPr>
                <w:rFonts w:ascii="Times New Roman" w:hAnsi="Times New Roman" w:cs="Times New Roman"/>
                <w:lang w:val="lv-LV"/>
              </w:rPr>
            </w:pP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rsidP="00233A10">
            <w:pPr>
              <w:numPr>
                <w:ilvl w:val="0"/>
                <w:numId w:val="9"/>
              </w:numPr>
              <w:spacing w:after="0" w:line="240" w:lineRule="auto"/>
              <w:ind w:left="516"/>
              <w:rPr>
                <w:rFonts w:ascii="Times New Roman" w:hAnsi="Times New Roman" w:cs="Times New Roman"/>
                <w:lang w:val="lv-LV"/>
              </w:rPr>
            </w:pPr>
            <w:r>
              <w:rPr>
                <w:rFonts w:ascii="Times New Roman" w:hAnsi="Times New Roman" w:cs="Times New Roman"/>
                <w:lang w:val="lv-LV"/>
              </w:rPr>
              <w:t>Nekad</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12</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27,91%</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27,91% ģimeņu ne izmet ēdienu, kuru neviens vairs negrib</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Default="00240A8D" w:rsidP="006C5D46">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Nepieļaujami, ka joprojām tiek izniekots ēdiens.</w:t>
            </w: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rsidP="00233A10">
            <w:pPr>
              <w:numPr>
                <w:ilvl w:val="0"/>
                <w:numId w:val="9"/>
              </w:numPr>
              <w:spacing w:after="0" w:line="240" w:lineRule="auto"/>
              <w:ind w:left="516"/>
              <w:rPr>
                <w:rFonts w:ascii="Times New Roman" w:hAnsi="Times New Roman" w:cs="Times New Roman"/>
                <w:lang w:val="lv-LV"/>
              </w:rPr>
            </w:pPr>
            <w:r>
              <w:rPr>
                <w:rFonts w:ascii="Times New Roman" w:hAnsi="Times New Roman" w:cs="Times New Roman"/>
                <w:lang w:val="lv-LV"/>
              </w:rPr>
              <w:t>Retos gadījumos</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17</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39,5%</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39,5% ģimeņu retos gadījumos izmet ēdienu, kuru neviens vairs negrib</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Default="00240A8D" w:rsidP="006C5D46">
            <w:pPr>
              <w:tabs>
                <w:tab w:val="left" w:pos="3331"/>
              </w:tabs>
              <w:snapToGrid w:val="0"/>
              <w:spacing w:after="0" w:line="240" w:lineRule="auto"/>
              <w:rPr>
                <w:rFonts w:ascii="Times New Roman" w:hAnsi="Times New Roman" w:cs="Times New Roman"/>
                <w:lang w:val="lv-LV"/>
              </w:rPr>
            </w:pPr>
            <w:r w:rsidRPr="00240A8D">
              <w:rPr>
                <w:rFonts w:ascii="Times New Roman" w:hAnsi="Times New Roman" w:cs="Times New Roman"/>
                <w:color w:val="FF0000"/>
                <w:lang w:val="lv-LV"/>
              </w:rPr>
              <w:t>Rīcība: Demonstrēt vecākiem porcijas lielumu attiecīgā vecuma bērniem, kā arī pašiem, liekot aizdomāties par produktu iegādes daudzumu.</w:t>
            </w: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rsidP="00233A10">
            <w:pPr>
              <w:numPr>
                <w:ilvl w:val="0"/>
                <w:numId w:val="9"/>
              </w:numPr>
              <w:spacing w:after="0" w:line="240" w:lineRule="auto"/>
              <w:ind w:left="516"/>
              <w:rPr>
                <w:rFonts w:ascii="Times New Roman" w:hAnsi="Times New Roman" w:cs="Times New Roman"/>
                <w:lang w:val="lv-LV"/>
              </w:rPr>
            </w:pPr>
            <w:r>
              <w:rPr>
                <w:rFonts w:ascii="Times New Roman" w:hAnsi="Times New Roman" w:cs="Times New Roman"/>
                <w:lang w:val="lv-LV"/>
              </w:rPr>
              <w:t>Dažreiz</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8</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18,60%</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18,60% ģimeņu dažreiz izmet ēdienu, kuru neviens vairs negrib</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rsidP="00233A10">
            <w:pPr>
              <w:numPr>
                <w:ilvl w:val="0"/>
                <w:numId w:val="9"/>
              </w:numPr>
              <w:spacing w:after="0" w:line="240" w:lineRule="auto"/>
              <w:ind w:left="516"/>
              <w:rPr>
                <w:rFonts w:ascii="Times New Roman" w:hAnsi="Times New Roman" w:cs="Times New Roman"/>
                <w:lang w:val="lv-LV"/>
              </w:rPr>
            </w:pPr>
            <w:r>
              <w:rPr>
                <w:rFonts w:ascii="Times New Roman" w:hAnsi="Times New Roman" w:cs="Times New Roman"/>
                <w:lang w:val="lv-LV"/>
              </w:rPr>
              <w:lastRenderedPageBreak/>
              <w:t>Vairumā gadījumu</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5</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11,63%</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282AE3">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11,63% ģimeņu vairumā gadījumu izmet ēdienu, kuru neviens vairs negrib</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pPr>
              <w:spacing w:after="0" w:line="240" w:lineRule="auto"/>
              <w:rPr>
                <w:rFonts w:ascii="Times New Roman" w:hAnsi="Times New Roman" w:cs="Times New Roman"/>
                <w:lang w:val="lv-LV"/>
              </w:rPr>
            </w:pPr>
            <w:r>
              <w:rPr>
                <w:rFonts w:ascii="Times New Roman" w:hAnsi="Times New Roman" w:cs="Times New Roman"/>
                <w:lang w:val="lv-LV"/>
              </w:rPr>
              <w:t xml:space="preserve">   5    Vienmēr</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2,3%</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2,3% ģimeņu vienmēr izmet ēdienu, kuru neviens vairs negrib</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p>
        </w:tc>
      </w:tr>
      <w:tr w:rsidR="00240A8D" w:rsidTr="00DF3BC5">
        <w:tc>
          <w:tcPr>
            <w:tcW w:w="14225" w:type="dxa"/>
            <w:gridSpan w:val="6"/>
            <w:tcBorders>
              <w:top w:val="nil"/>
              <w:left w:val="single" w:sz="4" w:space="0" w:color="00000A"/>
              <w:bottom w:val="single" w:sz="4" w:space="0" w:color="00000A"/>
              <w:right w:val="nil"/>
            </w:tcBorders>
            <w:hideMark/>
          </w:tcPr>
          <w:p w:rsidR="00240A8D" w:rsidRDefault="00240A8D">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 xml:space="preserve">Notiek </w:t>
            </w:r>
            <w:bookmarkStart w:id="0" w:name="docs-internal-guid-e5ff08c6-d59d-cfac-9b"/>
            <w:bookmarkEnd w:id="0"/>
            <w:r>
              <w:rPr>
                <w:rFonts w:ascii="Times New Roman" w:hAnsi="Times New Roman" w:cs="Times New Roman"/>
                <w:lang w:val="lv-LV"/>
              </w:rPr>
              <w:t>n</w:t>
            </w:r>
            <w:r>
              <w:rPr>
                <w:rFonts w:ascii="Times New Roman" w:hAnsi="Times New Roman" w:cs="Times New Roman"/>
                <w:color w:val="000000"/>
                <w:sz w:val="21"/>
                <w:lang w:val="lv-LV"/>
              </w:rPr>
              <w:t>egadījums (nokrīt uz grīdas vai piedeg gatavojot)</w:t>
            </w:r>
          </w:p>
        </w:tc>
        <w:tc>
          <w:tcPr>
            <w:tcW w:w="25" w:type="dxa"/>
            <w:tcBorders>
              <w:top w:val="nil"/>
              <w:left w:val="single" w:sz="4" w:space="0" w:color="00000A"/>
              <w:bottom w:val="nil"/>
              <w:right w:val="nil"/>
            </w:tcBorders>
          </w:tcPr>
          <w:p w:rsidR="00240A8D" w:rsidRDefault="00240A8D">
            <w:pPr>
              <w:snapToGrid w:val="0"/>
              <w:rPr>
                <w:rFonts w:ascii="Times New Roman" w:hAnsi="Times New Roman" w:cs="Times New Roman"/>
                <w:lang w:val="lv-LV"/>
              </w:rPr>
            </w:pP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rsidP="00233A10">
            <w:pPr>
              <w:numPr>
                <w:ilvl w:val="0"/>
                <w:numId w:val="10"/>
              </w:numPr>
              <w:spacing w:after="0" w:line="240" w:lineRule="auto"/>
              <w:ind w:left="516"/>
              <w:rPr>
                <w:rFonts w:ascii="Times New Roman" w:hAnsi="Times New Roman" w:cs="Times New Roman"/>
                <w:lang w:val="lv-LV"/>
              </w:rPr>
            </w:pPr>
            <w:r>
              <w:rPr>
                <w:rFonts w:ascii="Times New Roman" w:hAnsi="Times New Roman" w:cs="Times New Roman"/>
                <w:lang w:val="lv-LV"/>
              </w:rPr>
              <w:t>Nekad</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5</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11,63%</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11,63% ģimeņu neizmet ēdienu, ja notiek negadījums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Default="00240A8D" w:rsidP="006C5D46">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Vairumā gadījumu, ja notiek negadījums, ēdiens netiek izmests un tas vērtējams pozitīvi.</w:t>
            </w: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rsidP="00233A10">
            <w:pPr>
              <w:numPr>
                <w:ilvl w:val="0"/>
                <w:numId w:val="10"/>
              </w:numPr>
              <w:spacing w:after="0" w:line="240" w:lineRule="auto"/>
              <w:ind w:left="516"/>
              <w:rPr>
                <w:rFonts w:ascii="Times New Roman" w:hAnsi="Times New Roman" w:cs="Times New Roman"/>
                <w:lang w:val="lv-LV"/>
              </w:rPr>
            </w:pPr>
            <w:r>
              <w:rPr>
                <w:rFonts w:ascii="Times New Roman" w:hAnsi="Times New Roman" w:cs="Times New Roman"/>
                <w:lang w:val="lv-LV"/>
              </w:rPr>
              <w:t>Retos gadījumos</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20</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46,51%</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46,51% ģimeņu retos gadījumos izmet ēdienu, ja notiek negadījums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Default="00240A8D" w:rsidP="006C5D46">
            <w:pPr>
              <w:tabs>
                <w:tab w:val="left" w:pos="3331"/>
              </w:tabs>
              <w:snapToGrid w:val="0"/>
              <w:spacing w:after="0" w:line="240" w:lineRule="auto"/>
              <w:rPr>
                <w:rFonts w:ascii="Times New Roman" w:hAnsi="Times New Roman" w:cs="Times New Roman"/>
                <w:lang w:val="lv-LV"/>
              </w:rPr>
            </w:pP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rsidP="00233A10">
            <w:pPr>
              <w:numPr>
                <w:ilvl w:val="0"/>
                <w:numId w:val="10"/>
              </w:numPr>
              <w:spacing w:after="0" w:line="240" w:lineRule="auto"/>
              <w:ind w:left="516"/>
              <w:rPr>
                <w:rFonts w:ascii="Times New Roman" w:hAnsi="Times New Roman" w:cs="Times New Roman"/>
                <w:lang w:val="lv-LV"/>
              </w:rPr>
            </w:pPr>
            <w:r>
              <w:rPr>
                <w:rFonts w:ascii="Times New Roman" w:hAnsi="Times New Roman" w:cs="Times New Roman"/>
                <w:lang w:val="lv-LV"/>
              </w:rPr>
              <w:t>Dažreiz</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13</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30,23%</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30,23% ģimeņu dažreiz gadījumos izmet ēdienu, ja notiek negadījums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rsidP="00233A10">
            <w:pPr>
              <w:numPr>
                <w:ilvl w:val="0"/>
                <w:numId w:val="10"/>
              </w:numPr>
              <w:spacing w:after="0" w:line="240" w:lineRule="auto"/>
              <w:ind w:left="516"/>
              <w:rPr>
                <w:rFonts w:ascii="Times New Roman" w:hAnsi="Times New Roman" w:cs="Times New Roman"/>
                <w:lang w:val="lv-LV"/>
              </w:rPr>
            </w:pPr>
            <w:r>
              <w:rPr>
                <w:rFonts w:ascii="Times New Roman" w:hAnsi="Times New Roman" w:cs="Times New Roman"/>
                <w:lang w:val="lv-LV"/>
              </w:rPr>
              <w:t>Vairumā gadījumu</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7F0B99">
            <w:pPr>
              <w:snapToGrid w:val="0"/>
              <w:spacing w:after="0" w:line="240" w:lineRule="auto"/>
              <w:rPr>
                <w:rFonts w:ascii="Times New Roman" w:hAnsi="Times New Roman" w:cs="Times New Roman"/>
                <w:lang w:val="lv-LV"/>
              </w:rPr>
            </w:pPr>
            <w:r>
              <w:rPr>
                <w:rFonts w:ascii="Times New Roman" w:hAnsi="Times New Roman" w:cs="Times New Roman"/>
                <w:lang w:val="lv-LV"/>
              </w:rPr>
              <w:t>0%</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0% ģimeņu vairumā gadījumu izmet ēdienu, ja notiek negadījums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pPr>
              <w:spacing w:after="0" w:line="240" w:lineRule="auto"/>
              <w:rPr>
                <w:rFonts w:ascii="Times New Roman" w:hAnsi="Times New Roman" w:cs="Times New Roman"/>
                <w:lang w:val="lv-LV"/>
              </w:rPr>
            </w:pPr>
            <w:r>
              <w:rPr>
                <w:rFonts w:ascii="Times New Roman" w:hAnsi="Times New Roman" w:cs="Times New Roman"/>
                <w:lang w:val="lv-LV"/>
              </w:rPr>
              <w:t xml:space="preserve">   5     Vienmēr</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r>
              <w:rPr>
                <w:rFonts w:ascii="Times New Roman" w:hAnsi="Times New Roman" w:cs="Times New Roman"/>
                <w:lang w:val="lv-LV"/>
              </w:rPr>
              <w:t>5</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7F0B99">
            <w:pPr>
              <w:snapToGrid w:val="0"/>
              <w:spacing w:after="0" w:line="240" w:lineRule="auto"/>
              <w:rPr>
                <w:rFonts w:ascii="Times New Roman" w:hAnsi="Times New Roman" w:cs="Times New Roman"/>
                <w:lang w:val="lv-LV"/>
              </w:rPr>
            </w:pPr>
            <w:r>
              <w:rPr>
                <w:rFonts w:ascii="Times New Roman" w:hAnsi="Times New Roman" w:cs="Times New Roman"/>
                <w:lang w:val="lv-LV"/>
              </w:rPr>
              <w:t>11,63%</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11,63%ģimeņu vienmēr izmet ēdienu, ja notiek negadījums</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240A8D" w:rsidRDefault="00240A8D">
            <w:pPr>
              <w:tabs>
                <w:tab w:val="left" w:pos="3331"/>
              </w:tabs>
              <w:snapToGrid w:val="0"/>
              <w:spacing w:after="0" w:line="240" w:lineRule="auto"/>
              <w:rPr>
                <w:rFonts w:ascii="Times New Roman" w:hAnsi="Times New Roman" w:cs="Times New Roman"/>
                <w:lang w:val="lv-LV"/>
              </w:rPr>
            </w:pPr>
          </w:p>
        </w:tc>
      </w:tr>
      <w:tr w:rsidR="00240A8D" w:rsidTr="00DF3BC5">
        <w:tc>
          <w:tcPr>
            <w:tcW w:w="14225" w:type="dxa"/>
            <w:gridSpan w:val="6"/>
            <w:tcBorders>
              <w:top w:val="single" w:sz="4" w:space="0" w:color="00000A"/>
              <w:left w:val="single" w:sz="4" w:space="0" w:color="00000A"/>
              <w:bottom w:val="single" w:sz="4" w:space="0" w:color="00000A"/>
              <w:right w:val="nil"/>
            </w:tcBorders>
            <w:hideMark/>
          </w:tcPr>
          <w:p w:rsidR="00240A8D" w:rsidRDefault="00240A8D">
            <w:pPr>
              <w:tabs>
                <w:tab w:val="left" w:pos="3331"/>
              </w:tabs>
              <w:spacing w:after="0" w:line="240" w:lineRule="auto"/>
              <w:rPr>
                <w:rFonts w:ascii="Times New Roman" w:hAnsi="Times New Roman" w:cs="Times New Roman"/>
                <w:lang w:val="lv-LV"/>
              </w:rPr>
            </w:pPr>
            <w:r>
              <w:rPr>
                <w:rFonts w:ascii="Times New Roman" w:hAnsi="Times New Roman" w:cs="Times New Roman"/>
                <w:b/>
                <w:lang w:val="lv-LV"/>
              </w:rPr>
              <w:t xml:space="preserve">14. Kā jums liekas, cik lielā mērā varam ietekmēt pasaules notikumus, veicot izmaiņas jomās, par kurām anketā uzdoti jautājumi (pievēršot uzmanību pārtikas izcelsmei, ražošanas un pagatavošanas veidam, sezonalitātei </w:t>
            </w:r>
            <w:proofErr w:type="spellStart"/>
            <w:r>
              <w:rPr>
                <w:rFonts w:ascii="Times New Roman" w:hAnsi="Times New Roman" w:cs="Times New Roman"/>
                <w:b/>
                <w:lang w:val="lv-LV"/>
              </w:rPr>
              <w:t>utt</w:t>
            </w:r>
            <w:proofErr w:type="spellEnd"/>
            <w:r>
              <w:rPr>
                <w:rFonts w:ascii="Times New Roman" w:hAnsi="Times New Roman" w:cs="Times New Roman"/>
                <w:b/>
                <w:lang w:val="lv-LV"/>
              </w:rPr>
              <w:t>)?</w:t>
            </w:r>
          </w:p>
        </w:tc>
        <w:tc>
          <w:tcPr>
            <w:tcW w:w="25" w:type="dxa"/>
            <w:tcBorders>
              <w:top w:val="nil"/>
              <w:left w:val="single" w:sz="4" w:space="0" w:color="00000A"/>
              <w:bottom w:val="nil"/>
              <w:right w:val="nil"/>
            </w:tcBorders>
          </w:tcPr>
          <w:p w:rsidR="00240A8D" w:rsidRDefault="00240A8D">
            <w:pPr>
              <w:snapToGrid w:val="0"/>
              <w:rPr>
                <w:rFonts w:ascii="Times New Roman" w:hAnsi="Times New Roman" w:cs="Times New Roman"/>
                <w:lang w:val="lv-LV"/>
              </w:rPr>
            </w:pP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Mainot savus ēšanas paradumus, mēs nemaz nevaram ietekmēt pasaules notikumus.</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snapToGrid w:val="0"/>
              <w:spacing w:after="0" w:line="240" w:lineRule="auto"/>
              <w:rPr>
                <w:rFonts w:ascii="Times New Roman" w:hAnsi="Times New Roman" w:cs="Times New Roman"/>
                <w:lang w:val="lv-LV"/>
              </w:rPr>
            </w:pPr>
            <w:r>
              <w:rPr>
                <w:rFonts w:ascii="Times New Roman" w:hAnsi="Times New Roman" w:cs="Times New Roman"/>
                <w:lang w:val="lv-LV"/>
              </w:rPr>
              <w:t>3</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snapToGrid w:val="0"/>
              <w:spacing w:after="0" w:line="240" w:lineRule="auto"/>
              <w:rPr>
                <w:rFonts w:ascii="Times New Roman" w:hAnsi="Times New Roman" w:cs="Times New Roman"/>
                <w:lang w:val="lv-LV"/>
              </w:rPr>
            </w:pPr>
            <w:r>
              <w:rPr>
                <w:rFonts w:ascii="Times New Roman" w:hAnsi="Times New Roman" w:cs="Times New Roman"/>
                <w:lang w:val="lv-LV"/>
              </w:rPr>
              <w:t>6,98%</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6,98% ģimeņu uzskata, ka mainot savus ēšanas paradumus, mēs nemaz nevaram ietekmēt pasaules notikumus.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Pr="008174CF" w:rsidRDefault="00240A8D">
            <w:pPr>
              <w:snapToGrid w:val="0"/>
              <w:spacing w:after="0" w:line="240" w:lineRule="auto"/>
              <w:rPr>
                <w:rFonts w:ascii="Times New Roman" w:hAnsi="Times New Roman" w:cs="Times New Roman"/>
                <w:color w:val="FF0000"/>
                <w:lang w:val="lv-LV"/>
              </w:rPr>
            </w:pPr>
            <w:r w:rsidRPr="008174CF">
              <w:rPr>
                <w:rFonts w:ascii="Times New Roman" w:hAnsi="Times New Roman" w:cs="Times New Roman"/>
                <w:color w:val="FF0000"/>
                <w:lang w:val="lv-LV"/>
              </w:rPr>
              <w:t>Vairāk kā puse ģimeņu uzskata, ka drīzāk varam nekā nevaram ietekmēt pasaules notikumus, mainot ēšanas paradumus</w:t>
            </w:r>
            <w:r w:rsidR="008174CF" w:rsidRPr="008174CF">
              <w:rPr>
                <w:rFonts w:ascii="Times New Roman" w:hAnsi="Times New Roman" w:cs="Times New Roman"/>
                <w:color w:val="FF0000"/>
                <w:lang w:val="lv-LV"/>
              </w:rPr>
              <w:t>, tas vērtējams pozitīvi.</w:t>
            </w:r>
          </w:p>
          <w:p w:rsidR="008174CF" w:rsidRPr="008174CF" w:rsidRDefault="008174CF">
            <w:pPr>
              <w:snapToGrid w:val="0"/>
              <w:spacing w:after="0" w:line="240" w:lineRule="auto"/>
              <w:rPr>
                <w:rFonts w:ascii="Times New Roman" w:hAnsi="Times New Roman" w:cs="Times New Roman"/>
                <w:color w:val="FF0000"/>
                <w:lang w:val="lv-LV"/>
              </w:rPr>
            </w:pPr>
            <w:r w:rsidRPr="008174CF">
              <w:rPr>
                <w:rFonts w:ascii="Times New Roman" w:hAnsi="Times New Roman" w:cs="Times New Roman"/>
                <w:color w:val="FF0000"/>
                <w:lang w:val="lv-LV"/>
              </w:rPr>
              <w:t>Rīcība:</w:t>
            </w:r>
          </w:p>
          <w:p w:rsidR="008174CF" w:rsidRPr="008174CF" w:rsidRDefault="008174CF">
            <w:pPr>
              <w:snapToGrid w:val="0"/>
              <w:spacing w:after="0" w:line="240" w:lineRule="auto"/>
              <w:rPr>
                <w:rFonts w:ascii="Times New Roman" w:hAnsi="Times New Roman" w:cs="Times New Roman"/>
                <w:color w:val="FF0000"/>
                <w:lang w:val="lv-LV"/>
              </w:rPr>
            </w:pPr>
            <w:r w:rsidRPr="008174CF">
              <w:rPr>
                <w:rFonts w:ascii="Times New Roman" w:hAnsi="Times New Roman" w:cs="Times New Roman"/>
                <w:color w:val="FF0000"/>
                <w:lang w:val="lv-LV"/>
              </w:rPr>
              <w:t>Ar dalību projekta “Ēdam atbildīgi” aktivitātēs vairot ģimeņu skaitu, kuras uzskata, ka varam ietekmēt pasaules notikumus.</w:t>
            </w:r>
          </w:p>
          <w:p w:rsidR="008174CF" w:rsidRPr="008174CF" w:rsidRDefault="008174CF">
            <w:pPr>
              <w:snapToGrid w:val="0"/>
              <w:spacing w:after="0" w:line="240" w:lineRule="auto"/>
              <w:rPr>
                <w:rFonts w:ascii="Times New Roman" w:hAnsi="Times New Roman" w:cs="Times New Roman"/>
                <w:color w:val="FF0000"/>
                <w:lang w:val="lv-LV"/>
              </w:rPr>
            </w:pPr>
            <w:r w:rsidRPr="008174CF">
              <w:rPr>
                <w:rFonts w:ascii="Times New Roman" w:hAnsi="Times New Roman" w:cs="Times New Roman"/>
                <w:color w:val="FF0000"/>
                <w:lang w:val="lv-LV"/>
              </w:rPr>
              <w:t>Veikt aptauju grupās projekta noslēgumā par projekta aktivitāšu lietderību.</w:t>
            </w:r>
          </w:p>
          <w:p w:rsidR="008174CF" w:rsidRPr="008174CF" w:rsidRDefault="008174CF">
            <w:pPr>
              <w:snapToGrid w:val="0"/>
              <w:spacing w:after="0" w:line="240" w:lineRule="auto"/>
              <w:rPr>
                <w:rFonts w:ascii="Times New Roman" w:hAnsi="Times New Roman" w:cs="Times New Roman"/>
                <w:color w:val="FF0000"/>
                <w:lang w:val="lv-LV"/>
              </w:rPr>
            </w:pPr>
            <w:r w:rsidRPr="008174CF">
              <w:rPr>
                <w:rFonts w:ascii="Times New Roman" w:hAnsi="Times New Roman" w:cs="Times New Roman"/>
                <w:color w:val="FF0000"/>
                <w:lang w:val="lv-LV"/>
              </w:rPr>
              <w:t xml:space="preserve">Rīcības dienās, Alūksnes novada </w:t>
            </w:r>
            <w:r w:rsidRPr="008174CF">
              <w:rPr>
                <w:rFonts w:ascii="Times New Roman" w:hAnsi="Times New Roman" w:cs="Times New Roman"/>
                <w:color w:val="FF0000"/>
                <w:lang w:val="lv-LV"/>
              </w:rPr>
              <w:lastRenderedPageBreak/>
              <w:t>ģimeņu sporta dienā popularizēt Atbildīgas ēšanas ideju</w:t>
            </w:r>
            <w:r w:rsidR="00BF35D0">
              <w:rPr>
                <w:rFonts w:ascii="Times New Roman" w:hAnsi="Times New Roman" w:cs="Times New Roman"/>
                <w:color w:val="FF0000"/>
                <w:lang w:val="lv-LV"/>
              </w:rPr>
              <w:t>.</w:t>
            </w:r>
            <w:bookmarkStart w:id="1" w:name="_GoBack"/>
            <w:bookmarkEnd w:id="1"/>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lastRenderedPageBreak/>
              <w:t>Mēs drīzāk nevaram ietekmēt.</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snapToGrid w:val="0"/>
              <w:spacing w:after="0" w:line="240" w:lineRule="auto"/>
              <w:rPr>
                <w:rFonts w:ascii="Times New Roman" w:hAnsi="Times New Roman" w:cs="Times New Roman"/>
                <w:lang w:val="lv-LV"/>
              </w:rPr>
            </w:pPr>
            <w:r>
              <w:rPr>
                <w:rFonts w:ascii="Times New Roman" w:hAnsi="Times New Roman" w:cs="Times New Roman"/>
                <w:lang w:val="lv-LV"/>
              </w:rPr>
              <w:t>8</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snapToGrid w:val="0"/>
              <w:spacing w:after="0" w:line="240" w:lineRule="auto"/>
              <w:rPr>
                <w:rFonts w:ascii="Times New Roman" w:hAnsi="Times New Roman" w:cs="Times New Roman"/>
                <w:lang w:val="lv-LV"/>
              </w:rPr>
            </w:pPr>
            <w:r>
              <w:rPr>
                <w:rFonts w:ascii="Times New Roman" w:hAnsi="Times New Roman" w:cs="Times New Roman"/>
                <w:lang w:val="lv-LV"/>
              </w:rPr>
              <w:t>18,60%</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18,60% ģimeņu uzskata, ka mainot savus ēšanas paradumus, mēs drīzāk nevaram ietekmēt pasaules notikumus.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Pr="008174CF" w:rsidRDefault="00240A8D">
            <w:pPr>
              <w:snapToGrid w:val="0"/>
              <w:spacing w:after="0" w:line="240" w:lineRule="auto"/>
              <w:rPr>
                <w:rFonts w:ascii="Times New Roman" w:hAnsi="Times New Roman" w:cs="Times New Roman"/>
                <w:color w:val="FF0000"/>
                <w:lang w:val="lv-LV"/>
              </w:rPr>
            </w:pP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Mēs drīzāk varam ietekmēt.</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snapToGrid w:val="0"/>
              <w:spacing w:after="0" w:line="240" w:lineRule="auto"/>
              <w:rPr>
                <w:rFonts w:ascii="Times New Roman" w:hAnsi="Times New Roman" w:cs="Times New Roman"/>
                <w:lang w:val="lv-LV"/>
              </w:rPr>
            </w:pPr>
            <w:r>
              <w:rPr>
                <w:rFonts w:ascii="Times New Roman" w:hAnsi="Times New Roman" w:cs="Times New Roman"/>
                <w:lang w:val="lv-LV"/>
              </w:rPr>
              <w:t>24</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snapToGrid w:val="0"/>
              <w:spacing w:after="0" w:line="240" w:lineRule="auto"/>
              <w:rPr>
                <w:rFonts w:ascii="Times New Roman" w:hAnsi="Times New Roman" w:cs="Times New Roman"/>
                <w:lang w:val="lv-LV"/>
              </w:rPr>
            </w:pPr>
            <w:r>
              <w:rPr>
                <w:rFonts w:ascii="Times New Roman" w:hAnsi="Times New Roman" w:cs="Times New Roman"/>
                <w:lang w:val="lv-LV"/>
              </w:rPr>
              <w:t>55,81%</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55,81% ģimeņu uzskata, ka mainot savus ēšanas paradumus, mēs drīzāk varam ietekmēt pasaules notikumus.</w:t>
            </w:r>
          </w:p>
        </w:tc>
        <w:tc>
          <w:tcPr>
            <w:tcW w:w="3711" w:type="dxa"/>
            <w:tcBorders>
              <w:top w:val="nil"/>
              <w:left w:val="single" w:sz="4" w:space="0" w:color="00000A"/>
              <w:bottom w:val="nil"/>
              <w:right w:val="single" w:sz="4" w:space="0" w:color="00000A"/>
            </w:tcBorders>
            <w:tcMar>
              <w:top w:w="0" w:type="dxa"/>
              <w:left w:w="108" w:type="dxa"/>
              <w:bottom w:w="0" w:type="dxa"/>
              <w:right w:w="108" w:type="dxa"/>
            </w:tcMar>
          </w:tcPr>
          <w:p w:rsidR="00240A8D" w:rsidRPr="008174CF" w:rsidRDefault="00240A8D">
            <w:pPr>
              <w:snapToGrid w:val="0"/>
              <w:spacing w:after="0" w:line="240" w:lineRule="auto"/>
              <w:rPr>
                <w:rFonts w:ascii="Times New Roman" w:hAnsi="Times New Roman" w:cs="Times New Roman"/>
                <w:color w:val="FF0000"/>
                <w:lang w:val="lv-LV"/>
              </w:rPr>
            </w:pPr>
          </w:p>
        </w:tc>
      </w:tr>
      <w:tr w:rsidR="00240A8D" w:rsidTr="001A4273">
        <w:trPr>
          <w:gridAfter w:val="1"/>
          <w:wAfter w:w="25" w:type="dxa"/>
        </w:trPr>
        <w:tc>
          <w:tcPr>
            <w:tcW w:w="3069" w:type="dxa"/>
            <w:tcBorders>
              <w:top w:val="nil"/>
              <w:left w:val="single" w:sz="4" w:space="0" w:color="00000A"/>
              <w:bottom w:val="single" w:sz="4" w:space="0" w:color="00000A"/>
              <w:right w:val="nil"/>
            </w:tcBorders>
            <w:tcMar>
              <w:top w:w="0" w:type="dxa"/>
              <w:left w:w="108" w:type="dxa"/>
              <w:bottom w:w="0" w:type="dxa"/>
              <w:right w:w="108" w:type="dxa"/>
            </w:tcMar>
            <w:hideMark/>
          </w:tcPr>
          <w:p w:rsidR="00240A8D" w:rsidRDefault="00240A8D">
            <w:pPr>
              <w:tabs>
                <w:tab w:val="left" w:pos="3331"/>
              </w:tabs>
              <w:spacing w:after="0" w:line="240" w:lineRule="auto"/>
              <w:rPr>
                <w:rFonts w:ascii="Times New Roman" w:hAnsi="Times New Roman" w:cs="Times New Roman"/>
                <w:lang w:val="lv-LV"/>
              </w:rPr>
            </w:pPr>
            <w:r>
              <w:rPr>
                <w:rFonts w:ascii="Times New Roman" w:hAnsi="Times New Roman" w:cs="Times New Roman"/>
                <w:lang w:val="lv-LV"/>
              </w:rPr>
              <w:t>Mainot savus ēšanas paradumus, mēs varam ietekmēt pasaules notikumus lielā mērā.</w:t>
            </w:r>
          </w:p>
        </w:tc>
        <w:tc>
          <w:tcPr>
            <w:tcW w:w="926"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snapToGrid w:val="0"/>
              <w:spacing w:after="0" w:line="240" w:lineRule="auto"/>
              <w:rPr>
                <w:rFonts w:ascii="Times New Roman" w:hAnsi="Times New Roman" w:cs="Times New Roman"/>
                <w:lang w:val="lv-LV"/>
              </w:rPr>
            </w:pPr>
            <w:r>
              <w:rPr>
                <w:rFonts w:ascii="Times New Roman" w:hAnsi="Times New Roman" w:cs="Times New Roman"/>
                <w:lang w:val="lv-LV"/>
              </w:rPr>
              <w:t>8</w:t>
            </w:r>
          </w:p>
        </w:tc>
        <w:tc>
          <w:tcPr>
            <w:tcW w:w="2722" w:type="dxa"/>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pPr>
              <w:snapToGrid w:val="0"/>
              <w:spacing w:after="0" w:line="240" w:lineRule="auto"/>
              <w:rPr>
                <w:rFonts w:ascii="Times New Roman" w:hAnsi="Times New Roman" w:cs="Times New Roman"/>
                <w:lang w:val="lv-LV"/>
              </w:rPr>
            </w:pPr>
            <w:r>
              <w:rPr>
                <w:rFonts w:ascii="Times New Roman" w:hAnsi="Times New Roman" w:cs="Times New Roman"/>
                <w:lang w:val="lv-LV"/>
              </w:rPr>
              <w:t>18,60%</w:t>
            </w:r>
          </w:p>
        </w:tc>
        <w:tc>
          <w:tcPr>
            <w:tcW w:w="3797" w:type="dxa"/>
            <w:gridSpan w:val="2"/>
            <w:tcBorders>
              <w:top w:val="nil"/>
              <w:left w:val="single" w:sz="4" w:space="0" w:color="00000A"/>
              <w:bottom w:val="single" w:sz="4" w:space="0" w:color="00000A"/>
              <w:right w:val="nil"/>
            </w:tcBorders>
            <w:tcMar>
              <w:top w:w="0" w:type="dxa"/>
              <w:left w:w="108" w:type="dxa"/>
              <w:bottom w:w="0" w:type="dxa"/>
              <w:right w:w="108" w:type="dxa"/>
            </w:tcMar>
          </w:tcPr>
          <w:p w:rsidR="00240A8D" w:rsidRDefault="00240A8D" w:rsidP="00477291">
            <w:pPr>
              <w:snapToGrid w:val="0"/>
              <w:spacing w:after="0" w:line="240" w:lineRule="auto"/>
              <w:rPr>
                <w:rFonts w:ascii="Times New Roman" w:hAnsi="Times New Roman" w:cs="Times New Roman"/>
                <w:lang w:val="lv-LV"/>
              </w:rPr>
            </w:pPr>
            <w:r>
              <w:rPr>
                <w:rFonts w:ascii="Times New Roman" w:hAnsi="Times New Roman" w:cs="Times New Roman"/>
                <w:lang w:val="lv-LV"/>
              </w:rPr>
              <w:t>18,60% ģimeņu uzskata, ka mainot savus ēšanas paradumus, mēs nemaz varam ietekmēt pasaules notikumus lielā mērā.</w:t>
            </w:r>
          </w:p>
        </w:tc>
        <w:tc>
          <w:tcPr>
            <w:tcW w:w="3711"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240A8D" w:rsidRDefault="00240A8D">
            <w:pPr>
              <w:snapToGrid w:val="0"/>
              <w:spacing w:after="0" w:line="240" w:lineRule="auto"/>
              <w:rPr>
                <w:rFonts w:ascii="Times New Roman" w:hAnsi="Times New Roman" w:cs="Times New Roman"/>
                <w:lang w:val="lv-LV"/>
              </w:rPr>
            </w:pPr>
          </w:p>
        </w:tc>
      </w:tr>
    </w:tbl>
    <w:p w:rsidR="00833215" w:rsidRDefault="00833215" w:rsidP="00833215">
      <w:pPr>
        <w:rPr>
          <w:rFonts w:ascii="Times New Roman" w:hAnsi="Times New Roman" w:cs="Times New Roman"/>
          <w:lang w:val="lv-LV"/>
        </w:rPr>
      </w:pPr>
    </w:p>
    <w:p w:rsidR="00833215" w:rsidRDefault="00833215" w:rsidP="00833215">
      <w:pPr>
        <w:rPr>
          <w:rFonts w:ascii="Times New Roman" w:hAnsi="Times New Roman" w:cs="Times New Roman"/>
          <w:lang w:val="lv-LV"/>
        </w:rPr>
      </w:pPr>
    </w:p>
    <w:p w:rsidR="00BF5B75" w:rsidRPr="00833215" w:rsidRDefault="00BF5B75">
      <w:pPr>
        <w:rPr>
          <w:lang w:val="lv-LV"/>
        </w:rPr>
      </w:pPr>
    </w:p>
    <w:sectPr w:rsidR="00BF5B75" w:rsidRPr="00833215" w:rsidSect="00833215">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6336FDA"/>
    <w:multiLevelType w:val="hybridMultilevel"/>
    <w:tmpl w:val="3E60375A"/>
    <w:lvl w:ilvl="0" w:tplc="22FA4B96">
      <w:start w:val="1"/>
      <w:numFmt w:val="decimal"/>
      <w:lvlText w:val="%1"/>
      <w:lvlJc w:val="left"/>
      <w:pPr>
        <w:ind w:left="876" w:hanging="360"/>
      </w:pPr>
    </w:lvl>
    <w:lvl w:ilvl="1" w:tplc="04260019">
      <w:start w:val="1"/>
      <w:numFmt w:val="lowerLetter"/>
      <w:lvlText w:val="%2."/>
      <w:lvlJc w:val="left"/>
      <w:pPr>
        <w:ind w:left="1596" w:hanging="360"/>
      </w:pPr>
    </w:lvl>
    <w:lvl w:ilvl="2" w:tplc="0426001B">
      <w:start w:val="1"/>
      <w:numFmt w:val="lowerRoman"/>
      <w:lvlText w:val="%3."/>
      <w:lvlJc w:val="right"/>
      <w:pPr>
        <w:ind w:left="2316" w:hanging="180"/>
      </w:pPr>
    </w:lvl>
    <w:lvl w:ilvl="3" w:tplc="0426000F">
      <w:start w:val="1"/>
      <w:numFmt w:val="decimal"/>
      <w:lvlText w:val="%4."/>
      <w:lvlJc w:val="left"/>
      <w:pPr>
        <w:ind w:left="3036" w:hanging="360"/>
      </w:pPr>
    </w:lvl>
    <w:lvl w:ilvl="4" w:tplc="04260019">
      <w:start w:val="1"/>
      <w:numFmt w:val="lowerLetter"/>
      <w:lvlText w:val="%5."/>
      <w:lvlJc w:val="left"/>
      <w:pPr>
        <w:ind w:left="3756" w:hanging="360"/>
      </w:pPr>
    </w:lvl>
    <w:lvl w:ilvl="5" w:tplc="0426001B">
      <w:start w:val="1"/>
      <w:numFmt w:val="lowerRoman"/>
      <w:lvlText w:val="%6."/>
      <w:lvlJc w:val="right"/>
      <w:pPr>
        <w:ind w:left="4476" w:hanging="180"/>
      </w:pPr>
    </w:lvl>
    <w:lvl w:ilvl="6" w:tplc="0426000F">
      <w:start w:val="1"/>
      <w:numFmt w:val="decimal"/>
      <w:lvlText w:val="%7."/>
      <w:lvlJc w:val="left"/>
      <w:pPr>
        <w:ind w:left="5196" w:hanging="360"/>
      </w:pPr>
    </w:lvl>
    <w:lvl w:ilvl="7" w:tplc="04260019">
      <w:start w:val="1"/>
      <w:numFmt w:val="lowerLetter"/>
      <w:lvlText w:val="%8."/>
      <w:lvlJc w:val="left"/>
      <w:pPr>
        <w:ind w:left="5916" w:hanging="360"/>
      </w:pPr>
    </w:lvl>
    <w:lvl w:ilvl="8" w:tplc="0426001B">
      <w:start w:val="1"/>
      <w:numFmt w:val="lowerRoman"/>
      <w:lvlText w:val="%9."/>
      <w:lvlJc w:val="right"/>
      <w:pPr>
        <w:ind w:left="6636" w:hanging="180"/>
      </w:pPr>
    </w:lvl>
  </w:abstractNum>
  <w:abstractNum w:abstractNumId="2">
    <w:nsid w:val="1774628B"/>
    <w:multiLevelType w:val="hybridMultilevel"/>
    <w:tmpl w:val="47587444"/>
    <w:lvl w:ilvl="0" w:tplc="50E823A8">
      <w:start w:val="1"/>
      <w:numFmt w:val="decimal"/>
      <w:lvlText w:val="%1"/>
      <w:lvlJc w:val="left"/>
      <w:pPr>
        <w:ind w:left="876" w:hanging="360"/>
      </w:pPr>
    </w:lvl>
    <w:lvl w:ilvl="1" w:tplc="04260019">
      <w:start w:val="1"/>
      <w:numFmt w:val="lowerLetter"/>
      <w:lvlText w:val="%2."/>
      <w:lvlJc w:val="left"/>
      <w:pPr>
        <w:ind w:left="1596" w:hanging="360"/>
      </w:pPr>
    </w:lvl>
    <w:lvl w:ilvl="2" w:tplc="0426001B">
      <w:start w:val="1"/>
      <w:numFmt w:val="lowerRoman"/>
      <w:lvlText w:val="%3."/>
      <w:lvlJc w:val="right"/>
      <w:pPr>
        <w:ind w:left="2316" w:hanging="180"/>
      </w:pPr>
    </w:lvl>
    <w:lvl w:ilvl="3" w:tplc="0426000F">
      <w:start w:val="1"/>
      <w:numFmt w:val="decimal"/>
      <w:lvlText w:val="%4."/>
      <w:lvlJc w:val="left"/>
      <w:pPr>
        <w:ind w:left="3036" w:hanging="360"/>
      </w:pPr>
    </w:lvl>
    <w:lvl w:ilvl="4" w:tplc="04260019">
      <w:start w:val="1"/>
      <w:numFmt w:val="lowerLetter"/>
      <w:lvlText w:val="%5."/>
      <w:lvlJc w:val="left"/>
      <w:pPr>
        <w:ind w:left="3756" w:hanging="360"/>
      </w:pPr>
    </w:lvl>
    <w:lvl w:ilvl="5" w:tplc="0426001B">
      <w:start w:val="1"/>
      <w:numFmt w:val="lowerRoman"/>
      <w:lvlText w:val="%6."/>
      <w:lvlJc w:val="right"/>
      <w:pPr>
        <w:ind w:left="4476" w:hanging="180"/>
      </w:pPr>
    </w:lvl>
    <w:lvl w:ilvl="6" w:tplc="0426000F">
      <w:start w:val="1"/>
      <w:numFmt w:val="decimal"/>
      <w:lvlText w:val="%7."/>
      <w:lvlJc w:val="left"/>
      <w:pPr>
        <w:ind w:left="5196" w:hanging="360"/>
      </w:pPr>
    </w:lvl>
    <w:lvl w:ilvl="7" w:tplc="04260019">
      <w:start w:val="1"/>
      <w:numFmt w:val="lowerLetter"/>
      <w:lvlText w:val="%8."/>
      <w:lvlJc w:val="left"/>
      <w:pPr>
        <w:ind w:left="5916" w:hanging="360"/>
      </w:pPr>
    </w:lvl>
    <w:lvl w:ilvl="8" w:tplc="0426001B">
      <w:start w:val="1"/>
      <w:numFmt w:val="lowerRoman"/>
      <w:lvlText w:val="%9."/>
      <w:lvlJc w:val="right"/>
      <w:pPr>
        <w:ind w:left="6636" w:hanging="180"/>
      </w:pPr>
    </w:lvl>
  </w:abstractNum>
  <w:abstractNum w:abstractNumId="3">
    <w:nsid w:val="1D741006"/>
    <w:multiLevelType w:val="hybridMultilevel"/>
    <w:tmpl w:val="C16A8F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71A4685"/>
    <w:multiLevelType w:val="hybridMultilevel"/>
    <w:tmpl w:val="9D847836"/>
    <w:lvl w:ilvl="0" w:tplc="1A26996E">
      <w:start w:val="1"/>
      <w:numFmt w:val="decimal"/>
      <w:lvlText w:val="%1"/>
      <w:lvlJc w:val="left"/>
      <w:pPr>
        <w:ind w:left="876" w:hanging="360"/>
      </w:pPr>
    </w:lvl>
    <w:lvl w:ilvl="1" w:tplc="04260019">
      <w:start w:val="1"/>
      <w:numFmt w:val="lowerLetter"/>
      <w:lvlText w:val="%2."/>
      <w:lvlJc w:val="left"/>
      <w:pPr>
        <w:ind w:left="1596" w:hanging="360"/>
      </w:pPr>
    </w:lvl>
    <w:lvl w:ilvl="2" w:tplc="0426001B">
      <w:start w:val="1"/>
      <w:numFmt w:val="lowerRoman"/>
      <w:lvlText w:val="%3."/>
      <w:lvlJc w:val="right"/>
      <w:pPr>
        <w:ind w:left="2316" w:hanging="180"/>
      </w:pPr>
    </w:lvl>
    <w:lvl w:ilvl="3" w:tplc="0426000F">
      <w:start w:val="1"/>
      <w:numFmt w:val="decimal"/>
      <w:lvlText w:val="%4."/>
      <w:lvlJc w:val="left"/>
      <w:pPr>
        <w:ind w:left="3036" w:hanging="360"/>
      </w:pPr>
    </w:lvl>
    <w:lvl w:ilvl="4" w:tplc="04260019">
      <w:start w:val="1"/>
      <w:numFmt w:val="lowerLetter"/>
      <w:lvlText w:val="%5."/>
      <w:lvlJc w:val="left"/>
      <w:pPr>
        <w:ind w:left="3756" w:hanging="360"/>
      </w:pPr>
    </w:lvl>
    <w:lvl w:ilvl="5" w:tplc="0426001B">
      <w:start w:val="1"/>
      <w:numFmt w:val="lowerRoman"/>
      <w:lvlText w:val="%6."/>
      <w:lvlJc w:val="right"/>
      <w:pPr>
        <w:ind w:left="4476" w:hanging="180"/>
      </w:pPr>
    </w:lvl>
    <w:lvl w:ilvl="6" w:tplc="0426000F">
      <w:start w:val="1"/>
      <w:numFmt w:val="decimal"/>
      <w:lvlText w:val="%7."/>
      <w:lvlJc w:val="left"/>
      <w:pPr>
        <w:ind w:left="5196" w:hanging="360"/>
      </w:pPr>
    </w:lvl>
    <w:lvl w:ilvl="7" w:tplc="04260019">
      <w:start w:val="1"/>
      <w:numFmt w:val="lowerLetter"/>
      <w:lvlText w:val="%8."/>
      <w:lvlJc w:val="left"/>
      <w:pPr>
        <w:ind w:left="5916" w:hanging="360"/>
      </w:pPr>
    </w:lvl>
    <w:lvl w:ilvl="8" w:tplc="0426001B">
      <w:start w:val="1"/>
      <w:numFmt w:val="lowerRoman"/>
      <w:lvlText w:val="%9."/>
      <w:lvlJc w:val="right"/>
      <w:pPr>
        <w:ind w:left="6636" w:hanging="180"/>
      </w:pPr>
    </w:lvl>
  </w:abstractNum>
  <w:abstractNum w:abstractNumId="5">
    <w:nsid w:val="2C5158DA"/>
    <w:multiLevelType w:val="hybridMultilevel"/>
    <w:tmpl w:val="7886410C"/>
    <w:lvl w:ilvl="0" w:tplc="47D66FD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nsid w:val="3DF1194D"/>
    <w:multiLevelType w:val="hybridMultilevel"/>
    <w:tmpl w:val="A85C3E2E"/>
    <w:lvl w:ilvl="0" w:tplc="70422E9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nsid w:val="46A32EEA"/>
    <w:multiLevelType w:val="hybridMultilevel"/>
    <w:tmpl w:val="3D765A7A"/>
    <w:lvl w:ilvl="0" w:tplc="E740380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4BAF4808"/>
    <w:multiLevelType w:val="hybridMultilevel"/>
    <w:tmpl w:val="0F6AAD60"/>
    <w:lvl w:ilvl="0" w:tplc="C6402ABE">
      <w:start w:val="1"/>
      <w:numFmt w:val="decimal"/>
      <w:lvlText w:val="%1"/>
      <w:lvlJc w:val="left"/>
      <w:pPr>
        <w:ind w:left="876" w:hanging="360"/>
      </w:pPr>
    </w:lvl>
    <w:lvl w:ilvl="1" w:tplc="04260019">
      <w:start w:val="1"/>
      <w:numFmt w:val="lowerLetter"/>
      <w:lvlText w:val="%2."/>
      <w:lvlJc w:val="left"/>
      <w:pPr>
        <w:ind w:left="1596" w:hanging="360"/>
      </w:pPr>
    </w:lvl>
    <w:lvl w:ilvl="2" w:tplc="0426001B">
      <w:start w:val="1"/>
      <w:numFmt w:val="lowerRoman"/>
      <w:lvlText w:val="%3."/>
      <w:lvlJc w:val="right"/>
      <w:pPr>
        <w:ind w:left="2316" w:hanging="180"/>
      </w:pPr>
    </w:lvl>
    <w:lvl w:ilvl="3" w:tplc="0426000F">
      <w:start w:val="1"/>
      <w:numFmt w:val="decimal"/>
      <w:lvlText w:val="%4."/>
      <w:lvlJc w:val="left"/>
      <w:pPr>
        <w:ind w:left="3036" w:hanging="360"/>
      </w:pPr>
    </w:lvl>
    <w:lvl w:ilvl="4" w:tplc="04260019">
      <w:start w:val="1"/>
      <w:numFmt w:val="lowerLetter"/>
      <w:lvlText w:val="%5."/>
      <w:lvlJc w:val="left"/>
      <w:pPr>
        <w:ind w:left="3756" w:hanging="360"/>
      </w:pPr>
    </w:lvl>
    <w:lvl w:ilvl="5" w:tplc="0426001B">
      <w:start w:val="1"/>
      <w:numFmt w:val="lowerRoman"/>
      <w:lvlText w:val="%6."/>
      <w:lvlJc w:val="right"/>
      <w:pPr>
        <w:ind w:left="4476" w:hanging="180"/>
      </w:pPr>
    </w:lvl>
    <w:lvl w:ilvl="6" w:tplc="0426000F">
      <w:start w:val="1"/>
      <w:numFmt w:val="decimal"/>
      <w:lvlText w:val="%7."/>
      <w:lvlJc w:val="left"/>
      <w:pPr>
        <w:ind w:left="5196" w:hanging="360"/>
      </w:pPr>
    </w:lvl>
    <w:lvl w:ilvl="7" w:tplc="04260019">
      <w:start w:val="1"/>
      <w:numFmt w:val="lowerLetter"/>
      <w:lvlText w:val="%8."/>
      <w:lvlJc w:val="left"/>
      <w:pPr>
        <w:ind w:left="5916" w:hanging="360"/>
      </w:pPr>
    </w:lvl>
    <w:lvl w:ilvl="8" w:tplc="0426001B">
      <w:start w:val="1"/>
      <w:numFmt w:val="lowerRoman"/>
      <w:lvlText w:val="%9."/>
      <w:lvlJc w:val="right"/>
      <w:pPr>
        <w:ind w:left="6636" w:hanging="180"/>
      </w:pPr>
    </w:lvl>
  </w:abstractNum>
  <w:abstractNum w:abstractNumId="9">
    <w:nsid w:val="56AB2203"/>
    <w:multiLevelType w:val="hybridMultilevel"/>
    <w:tmpl w:val="7AC43F50"/>
    <w:lvl w:ilvl="0" w:tplc="9B1041F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5B633B96"/>
    <w:multiLevelType w:val="hybridMultilevel"/>
    <w:tmpl w:val="602E40FA"/>
    <w:lvl w:ilvl="0" w:tplc="F9142A12">
      <w:start w:val="1"/>
      <w:numFmt w:val="decimal"/>
      <w:lvlText w:val="%1-"/>
      <w:lvlJc w:val="left"/>
      <w:pPr>
        <w:ind w:left="876" w:hanging="360"/>
      </w:pPr>
    </w:lvl>
    <w:lvl w:ilvl="1" w:tplc="04260019">
      <w:start w:val="1"/>
      <w:numFmt w:val="lowerLetter"/>
      <w:lvlText w:val="%2."/>
      <w:lvlJc w:val="left"/>
      <w:pPr>
        <w:ind w:left="1596" w:hanging="360"/>
      </w:pPr>
    </w:lvl>
    <w:lvl w:ilvl="2" w:tplc="0426001B">
      <w:start w:val="1"/>
      <w:numFmt w:val="lowerRoman"/>
      <w:lvlText w:val="%3."/>
      <w:lvlJc w:val="right"/>
      <w:pPr>
        <w:ind w:left="2316" w:hanging="180"/>
      </w:pPr>
    </w:lvl>
    <w:lvl w:ilvl="3" w:tplc="0426000F">
      <w:start w:val="1"/>
      <w:numFmt w:val="decimal"/>
      <w:lvlText w:val="%4."/>
      <w:lvlJc w:val="left"/>
      <w:pPr>
        <w:ind w:left="3036" w:hanging="360"/>
      </w:pPr>
    </w:lvl>
    <w:lvl w:ilvl="4" w:tplc="04260019">
      <w:start w:val="1"/>
      <w:numFmt w:val="lowerLetter"/>
      <w:lvlText w:val="%5."/>
      <w:lvlJc w:val="left"/>
      <w:pPr>
        <w:ind w:left="3756" w:hanging="360"/>
      </w:pPr>
    </w:lvl>
    <w:lvl w:ilvl="5" w:tplc="0426001B">
      <w:start w:val="1"/>
      <w:numFmt w:val="lowerRoman"/>
      <w:lvlText w:val="%6."/>
      <w:lvlJc w:val="right"/>
      <w:pPr>
        <w:ind w:left="4476" w:hanging="180"/>
      </w:pPr>
    </w:lvl>
    <w:lvl w:ilvl="6" w:tplc="0426000F">
      <w:start w:val="1"/>
      <w:numFmt w:val="decimal"/>
      <w:lvlText w:val="%7."/>
      <w:lvlJc w:val="left"/>
      <w:pPr>
        <w:ind w:left="5196" w:hanging="360"/>
      </w:pPr>
    </w:lvl>
    <w:lvl w:ilvl="7" w:tplc="04260019">
      <w:start w:val="1"/>
      <w:numFmt w:val="lowerLetter"/>
      <w:lvlText w:val="%8."/>
      <w:lvlJc w:val="left"/>
      <w:pPr>
        <w:ind w:left="5916" w:hanging="360"/>
      </w:pPr>
    </w:lvl>
    <w:lvl w:ilvl="8" w:tplc="0426001B">
      <w:start w:val="1"/>
      <w:numFmt w:val="lowerRoman"/>
      <w:lvlText w:val="%9."/>
      <w:lvlJc w:val="right"/>
      <w:pPr>
        <w:ind w:left="6636" w:hanging="180"/>
      </w:pPr>
    </w:lvl>
  </w:abstractNum>
  <w:abstractNum w:abstractNumId="11">
    <w:nsid w:val="6F3E6BC4"/>
    <w:multiLevelType w:val="hybridMultilevel"/>
    <w:tmpl w:val="69904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43"/>
    <w:rsid w:val="00090BEF"/>
    <w:rsid w:val="000A7CBA"/>
    <w:rsid w:val="001247DD"/>
    <w:rsid w:val="001A4273"/>
    <w:rsid w:val="00212DAD"/>
    <w:rsid w:val="00233A10"/>
    <w:rsid w:val="00240A8D"/>
    <w:rsid w:val="00282AE3"/>
    <w:rsid w:val="00351377"/>
    <w:rsid w:val="0037697D"/>
    <w:rsid w:val="00394007"/>
    <w:rsid w:val="00477291"/>
    <w:rsid w:val="00603AE1"/>
    <w:rsid w:val="006049A9"/>
    <w:rsid w:val="006C5D46"/>
    <w:rsid w:val="007D0D56"/>
    <w:rsid w:val="007D10B5"/>
    <w:rsid w:val="007F0B99"/>
    <w:rsid w:val="008174CF"/>
    <w:rsid w:val="00833215"/>
    <w:rsid w:val="008C2CD7"/>
    <w:rsid w:val="008D507B"/>
    <w:rsid w:val="00964260"/>
    <w:rsid w:val="009D6843"/>
    <w:rsid w:val="00A67F5D"/>
    <w:rsid w:val="00B12259"/>
    <w:rsid w:val="00B73487"/>
    <w:rsid w:val="00BF35D0"/>
    <w:rsid w:val="00BF5B75"/>
    <w:rsid w:val="00BF6A77"/>
    <w:rsid w:val="00C55906"/>
    <w:rsid w:val="00DB3A63"/>
    <w:rsid w:val="00DD2540"/>
    <w:rsid w:val="00DF3BC5"/>
    <w:rsid w:val="00E51A7D"/>
    <w:rsid w:val="00E73701"/>
    <w:rsid w:val="00EA56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33215"/>
    <w:pPr>
      <w:suppressAutoHyphens/>
      <w:spacing w:after="160" w:line="252" w:lineRule="auto"/>
    </w:pPr>
    <w:rPr>
      <w:rFonts w:ascii="Calibri" w:eastAsia="SimSun" w:hAnsi="Calibri" w:cs="Calibri"/>
      <w:kern w:val="2"/>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33215"/>
    <w:pPr>
      <w:spacing w:after="120"/>
    </w:pPr>
  </w:style>
  <w:style w:type="character" w:customStyle="1" w:styleId="PamattekstsRakstz">
    <w:name w:val="Pamatteksts Rakstz."/>
    <w:basedOn w:val="Noklusjumarindkopasfonts"/>
    <w:link w:val="Pamatteksts"/>
    <w:rsid w:val="00833215"/>
    <w:rPr>
      <w:rFonts w:ascii="Calibri" w:eastAsia="SimSun" w:hAnsi="Calibri" w:cs="Calibri"/>
      <w:kern w:val="2"/>
      <w:lang w:val="cs-CZ"/>
    </w:rPr>
  </w:style>
  <w:style w:type="paragraph" w:customStyle="1" w:styleId="Sarakstarindkopa1">
    <w:name w:val="Saraksta rindkopa1"/>
    <w:basedOn w:val="Parasts"/>
    <w:rsid w:val="00833215"/>
    <w:pPr>
      <w:ind w:left="720"/>
    </w:pPr>
  </w:style>
  <w:style w:type="paragraph" w:styleId="Sarakstarindkopa">
    <w:name w:val="List Paragraph"/>
    <w:basedOn w:val="Parasts"/>
    <w:uiPriority w:val="34"/>
    <w:qFormat/>
    <w:rsid w:val="001247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33215"/>
    <w:pPr>
      <w:suppressAutoHyphens/>
      <w:spacing w:after="160" w:line="252" w:lineRule="auto"/>
    </w:pPr>
    <w:rPr>
      <w:rFonts w:ascii="Calibri" w:eastAsia="SimSun" w:hAnsi="Calibri" w:cs="Calibri"/>
      <w:kern w:val="2"/>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33215"/>
    <w:pPr>
      <w:spacing w:after="120"/>
    </w:pPr>
  </w:style>
  <w:style w:type="character" w:customStyle="1" w:styleId="PamattekstsRakstz">
    <w:name w:val="Pamatteksts Rakstz."/>
    <w:basedOn w:val="Noklusjumarindkopasfonts"/>
    <w:link w:val="Pamatteksts"/>
    <w:rsid w:val="00833215"/>
    <w:rPr>
      <w:rFonts w:ascii="Calibri" w:eastAsia="SimSun" w:hAnsi="Calibri" w:cs="Calibri"/>
      <w:kern w:val="2"/>
      <w:lang w:val="cs-CZ"/>
    </w:rPr>
  </w:style>
  <w:style w:type="paragraph" w:customStyle="1" w:styleId="Sarakstarindkopa1">
    <w:name w:val="Saraksta rindkopa1"/>
    <w:basedOn w:val="Parasts"/>
    <w:rsid w:val="00833215"/>
    <w:pPr>
      <w:ind w:left="720"/>
    </w:pPr>
  </w:style>
  <w:style w:type="paragraph" w:styleId="Sarakstarindkopa">
    <w:name w:val="List Paragraph"/>
    <w:basedOn w:val="Parasts"/>
    <w:uiPriority w:val="34"/>
    <w:qFormat/>
    <w:rsid w:val="00124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61575">
      <w:bodyDiv w:val="1"/>
      <w:marLeft w:val="0"/>
      <w:marRight w:val="0"/>
      <w:marTop w:val="0"/>
      <w:marBottom w:val="0"/>
      <w:divBdr>
        <w:top w:val="none" w:sz="0" w:space="0" w:color="auto"/>
        <w:left w:val="none" w:sz="0" w:space="0" w:color="auto"/>
        <w:bottom w:val="none" w:sz="0" w:space="0" w:color="auto"/>
        <w:right w:val="none" w:sz="0" w:space="0" w:color="auto"/>
      </w:divBdr>
      <w:divsChild>
        <w:div w:id="620495957">
          <w:marLeft w:val="0"/>
          <w:marRight w:val="0"/>
          <w:marTop w:val="0"/>
          <w:marBottom w:val="0"/>
          <w:divBdr>
            <w:top w:val="none" w:sz="0" w:space="0" w:color="auto"/>
            <w:left w:val="none" w:sz="0" w:space="0" w:color="auto"/>
            <w:bottom w:val="none" w:sz="0" w:space="0" w:color="auto"/>
            <w:right w:val="none" w:sz="0" w:space="0" w:color="auto"/>
          </w:divBdr>
        </w:div>
        <w:div w:id="1272514815">
          <w:marLeft w:val="0"/>
          <w:marRight w:val="0"/>
          <w:marTop w:val="0"/>
          <w:marBottom w:val="0"/>
          <w:divBdr>
            <w:top w:val="none" w:sz="0" w:space="0" w:color="auto"/>
            <w:left w:val="none" w:sz="0" w:space="0" w:color="auto"/>
            <w:bottom w:val="none" w:sz="0" w:space="0" w:color="auto"/>
            <w:right w:val="none" w:sz="0" w:space="0" w:color="auto"/>
          </w:divBdr>
        </w:div>
        <w:div w:id="381635284">
          <w:marLeft w:val="0"/>
          <w:marRight w:val="0"/>
          <w:marTop w:val="0"/>
          <w:marBottom w:val="0"/>
          <w:divBdr>
            <w:top w:val="none" w:sz="0" w:space="0" w:color="auto"/>
            <w:left w:val="none" w:sz="0" w:space="0" w:color="auto"/>
            <w:bottom w:val="none" w:sz="0" w:space="0" w:color="auto"/>
            <w:right w:val="none" w:sz="0" w:space="0" w:color="auto"/>
          </w:divBdr>
        </w:div>
        <w:div w:id="907961502">
          <w:marLeft w:val="0"/>
          <w:marRight w:val="0"/>
          <w:marTop w:val="0"/>
          <w:marBottom w:val="0"/>
          <w:divBdr>
            <w:top w:val="none" w:sz="0" w:space="0" w:color="auto"/>
            <w:left w:val="none" w:sz="0" w:space="0" w:color="auto"/>
            <w:bottom w:val="none" w:sz="0" w:space="0" w:color="auto"/>
            <w:right w:val="none" w:sz="0" w:space="0" w:color="auto"/>
          </w:divBdr>
        </w:div>
        <w:div w:id="508102058">
          <w:marLeft w:val="0"/>
          <w:marRight w:val="0"/>
          <w:marTop w:val="0"/>
          <w:marBottom w:val="0"/>
          <w:divBdr>
            <w:top w:val="none" w:sz="0" w:space="0" w:color="auto"/>
            <w:left w:val="none" w:sz="0" w:space="0" w:color="auto"/>
            <w:bottom w:val="none" w:sz="0" w:space="0" w:color="auto"/>
            <w:right w:val="none" w:sz="0" w:space="0" w:color="auto"/>
          </w:divBdr>
        </w:div>
        <w:div w:id="1621834442">
          <w:marLeft w:val="0"/>
          <w:marRight w:val="0"/>
          <w:marTop w:val="0"/>
          <w:marBottom w:val="0"/>
          <w:divBdr>
            <w:top w:val="none" w:sz="0" w:space="0" w:color="auto"/>
            <w:left w:val="none" w:sz="0" w:space="0" w:color="auto"/>
            <w:bottom w:val="none" w:sz="0" w:space="0" w:color="auto"/>
            <w:right w:val="none" w:sz="0" w:space="0" w:color="auto"/>
          </w:divBdr>
        </w:div>
        <w:div w:id="1743019076">
          <w:marLeft w:val="0"/>
          <w:marRight w:val="0"/>
          <w:marTop w:val="0"/>
          <w:marBottom w:val="0"/>
          <w:divBdr>
            <w:top w:val="none" w:sz="0" w:space="0" w:color="auto"/>
            <w:left w:val="none" w:sz="0" w:space="0" w:color="auto"/>
            <w:bottom w:val="none" w:sz="0" w:space="0" w:color="auto"/>
            <w:right w:val="none" w:sz="0" w:space="0" w:color="auto"/>
          </w:divBdr>
        </w:div>
        <w:div w:id="933590497">
          <w:marLeft w:val="0"/>
          <w:marRight w:val="0"/>
          <w:marTop w:val="0"/>
          <w:marBottom w:val="0"/>
          <w:divBdr>
            <w:top w:val="none" w:sz="0" w:space="0" w:color="auto"/>
            <w:left w:val="none" w:sz="0" w:space="0" w:color="auto"/>
            <w:bottom w:val="none" w:sz="0" w:space="0" w:color="auto"/>
            <w:right w:val="none" w:sz="0" w:space="0" w:color="auto"/>
          </w:divBdr>
        </w:div>
        <w:div w:id="1959872648">
          <w:marLeft w:val="0"/>
          <w:marRight w:val="0"/>
          <w:marTop w:val="0"/>
          <w:marBottom w:val="0"/>
          <w:divBdr>
            <w:top w:val="none" w:sz="0" w:space="0" w:color="auto"/>
            <w:left w:val="none" w:sz="0" w:space="0" w:color="auto"/>
            <w:bottom w:val="none" w:sz="0" w:space="0" w:color="auto"/>
            <w:right w:val="none" w:sz="0" w:space="0" w:color="auto"/>
          </w:divBdr>
        </w:div>
        <w:div w:id="739058515">
          <w:marLeft w:val="0"/>
          <w:marRight w:val="0"/>
          <w:marTop w:val="0"/>
          <w:marBottom w:val="0"/>
          <w:divBdr>
            <w:top w:val="none" w:sz="0" w:space="0" w:color="auto"/>
            <w:left w:val="none" w:sz="0" w:space="0" w:color="auto"/>
            <w:bottom w:val="none" w:sz="0" w:space="0" w:color="auto"/>
            <w:right w:val="none" w:sz="0" w:space="0" w:color="auto"/>
          </w:divBdr>
        </w:div>
        <w:div w:id="1193304784">
          <w:marLeft w:val="0"/>
          <w:marRight w:val="0"/>
          <w:marTop w:val="0"/>
          <w:marBottom w:val="0"/>
          <w:divBdr>
            <w:top w:val="none" w:sz="0" w:space="0" w:color="auto"/>
            <w:left w:val="none" w:sz="0" w:space="0" w:color="auto"/>
            <w:bottom w:val="none" w:sz="0" w:space="0" w:color="auto"/>
            <w:right w:val="none" w:sz="0" w:space="0" w:color="auto"/>
          </w:divBdr>
        </w:div>
        <w:div w:id="1877036128">
          <w:marLeft w:val="0"/>
          <w:marRight w:val="0"/>
          <w:marTop w:val="0"/>
          <w:marBottom w:val="0"/>
          <w:divBdr>
            <w:top w:val="none" w:sz="0" w:space="0" w:color="auto"/>
            <w:left w:val="none" w:sz="0" w:space="0" w:color="auto"/>
            <w:bottom w:val="none" w:sz="0" w:space="0" w:color="auto"/>
            <w:right w:val="none" w:sz="0" w:space="0" w:color="auto"/>
          </w:divBdr>
        </w:div>
      </w:divsChild>
    </w:div>
    <w:div w:id="893732825">
      <w:bodyDiv w:val="1"/>
      <w:marLeft w:val="0"/>
      <w:marRight w:val="0"/>
      <w:marTop w:val="0"/>
      <w:marBottom w:val="0"/>
      <w:divBdr>
        <w:top w:val="none" w:sz="0" w:space="0" w:color="auto"/>
        <w:left w:val="none" w:sz="0" w:space="0" w:color="auto"/>
        <w:bottom w:val="none" w:sz="0" w:space="0" w:color="auto"/>
        <w:right w:val="none" w:sz="0" w:space="0" w:color="auto"/>
      </w:divBdr>
      <w:divsChild>
        <w:div w:id="1080372152">
          <w:marLeft w:val="0"/>
          <w:marRight w:val="0"/>
          <w:marTop w:val="0"/>
          <w:marBottom w:val="0"/>
          <w:divBdr>
            <w:top w:val="none" w:sz="0" w:space="0" w:color="auto"/>
            <w:left w:val="none" w:sz="0" w:space="0" w:color="auto"/>
            <w:bottom w:val="none" w:sz="0" w:space="0" w:color="auto"/>
            <w:right w:val="none" w:sz="0" w:space="0" w:color="auto"/>
          </w:divBdr>
        </w:div>
        <w:div w:id="1286351348">
          <w:marLeft w:val="0"/>
          <w:marRight w:val="0"/>
          <w:marTop w:val="0"/>
          <w:marBottom w:val="0"/>
          <w:divBdr>
            <w:top w:val="none" w:sz="0" w:space="0" w:color="auto"/>
            <w:left w:val="none" w:sz="0" w:space="0" w:color="auto"/>
            <w:bottom w:val="none" w:sz="0" w:space="0" w:color="auto"/>
            <w:right w:val="none" w:sz="0" w:space="0" w:color="auto"/>
          </w:divBdr>
        </w:div>
        <w:div w:id="358044545">
          <w:marLeft w:val="0"/>
          <w:marRight w:val="0"/>
          <w:marTop w:val="0"/>
          <w:marBottom w:val="0"/>
          <w:divBdr>
            <w:top w:val="none" w:sz="0" w:space="0" w:color="auto"/>
            <w:left w:val="none" w:sz="0" w:space="0" w:color="auto"/>
            <w:bottom w:val="none" w:sz="0" w:space="0" w:color="auto"/>
            <w:right w:val="none" w:sz="0" w:space="0" w:color="auto"/>
          </w:divBdr>
        </w:div>
        <w:div w:id="339628797">
          <w:marLeft w:val="0"/>
          <w:marRight w:val="0"/>
          <w:marTop w:val="0"/>
          <w:marBottom w:val="0"/>
          <w:divBdr>
            <w:top w:val="none" w:sz="0" w:space="0" w:color="auto"/>
            <w:left w:val="none" w:sz="0" w:space="0" w:color="auto"/>
            <w:bottom w:val="none" w:sz="0" w:space="0" w:color="auto"/>
            <w:right w:val="none" w:sz="0" w:space="0" w:color="auto"/>
          </w:divBdr>
        </w:div>
        <w:div w:id="1295989781">
          <w:marLeft w:val="0"/>
          <w:marRight w:val="0"/>
          <w:marTop w:val="0"/>
          <w:marBottom w:val="0"/>
          <w:divBdr>
            <w:top w:val="none" w:sz="0" w:space="0" w:color="auto"/>
            <w:left w:val="none" w:sz="0" w:space="0" w:color="auto"/>
            <w:bottom w:val="none" w:sz="0" w:space="0" w:color="auto"/>
            <w:right w:val="none" w:sz="0" w:space="0" w:color="auto"/>
          </w:divBdr>
        </w:div>
        <w:div w:id="353505167">
          <w:marLeft w:val="0"/>
          <w:marRight w:val="0"/>
          <w:marTop w:val="0"/>
          <w:marBottom w:val="0"/>
          <w:divBdr>
            <w:top w:val="none" w:sz="0" w:space="0" w:color="auto"/>
            <w:left w:val="none" w:sz="0" w:space="0" w:color="auto"/>
            <w:bottom w:val="none" w:sz="0" w:space="0" w:color="auto"/>
            <w:right w:val="none" w:sz="0" w:space="0" w:color="auto"/>
          </w:divBdr>
        </w:div>
        <w:div w:id="1962303656">
          <w:marLeft w:val="0"/>
          <w:marRight w:val="0"/>
          <w:marTop w:val="0"/>
          <w:marBottom w:val="0"/>
          <w:divBdr>
            <w:top w:val="none" w:sz="0" w:space="0" w:color="auto"/>
            <w:left w:val="none" w:sz="0" w:space="0" w:color="auto"/>
            <w:bottom w:val="none" w:sz="0" w:space="0" w:color="auto"/>
            <w:right w:val="none" w:sz="0" w:space="0" w:color="auto"/>
          </w:divBdr>
        </w:div>
        <w:div w:id="1098020382">
          <w:marLeft w:val="0"/>
          <w:marRight w:val="0"/>
          <w:marTop w:val="0"/>
          <w:marBottom w:val="0"/>
          <w:divBdr>
            <w:top w:val="none" w:sz="0" w:space="0" w:color="auto"/>
            <w:left w:val="none" w:sz="0" w:space="0" w:color="auto"/>
            <w:bottom w:val="none" w:sz="0" w:space="0" w:color="auto"/>
            <w:right w:val="none" w:sz="0" w:space="0" w:color="auto"/>
          </w:divBdr>
        </w:div>
        <w:div w:id="119959467">
          <w:marLeft w:val="0"/>
          <w:marRight w:val="0"/>
          <w:marTop w:val="0"/>
          <w:marBottom w:val="0"/>
          <w:divBdr>
            <w:top w:val="none" w:sz="0" w:space="0" w:color="auto"/>
            <w:left w:val="none" w:sz="0" w:space="0" w:color="auto"/>
            <w:bottom w:val="none" w:sz="0" w:space="0" w:color="auto"/>
            <w:right w:val="none" w:sz="0" w:space="0" w:color="auto"/>
          </w:divBdr>
        </w:div>
        <w:div w:id="201751452">
          <w:marLeft w:val="0"/>
          <w:marRight w:val="0"/>
          <w:marTop w:val="0"/>
          <w:marBottom w:val="0"/>
          <w:divBdr>
            <w:top w:val="none" w:sz="0" w:space="0" w:color="auto"/>
            <w:left w:val="none" w:sz="0" w:space="0" w:color="auto"/>
            <w:bottom w:val="none" w:sz="0" w:space="0" w:color="auto"/>
            <w:right w:val="none" w:sz="0" w:space="0" w:color="auto"/>
          </w:divBdr>
        </w:div>
        <w:div w:id="1307784812">
          <w:marLeft w:val="0"/>
          <w:marRight w:val="0"/>
          <w:marTop w:val="0"/>
          <w:marBottom w:val="0"/>
          <w:divBdr>
            <w:top w:val="none" w:sz="0" w:space="0" w:color="auto"/>
            <w:left w:val="none" w:sz="0" w:space="0" w:color="auto"/>
            <w:bottom w:val="none" w:sz="0" w:space="0" w:color="auto"/>
            <w:right w:val="none" w:sz="0" w:space="0" w:color="auto"/>
          </w:divBdr>
        </w:div>
        <w:div w:id="1871213974">
          <w:marLeft w:val="0"/>
          <w:marRight w:val="0"/>
          <w:marTop w:val="0"/>
          <w:marBottom w:val="0"/>
          <w:divBdr>
            <w:top w:val="none" w:sz="0" w:space="0" w:color="auto"/>
            <w:left w:val="none" w:sz="0" w:space="0" w:color="auto"/>
            <w:bottom w:val="none" w:sz="0" w:space="0" w:color="auto"/>
            <w:right w:val="none" w:sz="0" w:space="0" w:color="auto"/>
          </w:divBdr>
        </w:div>
      </w:divsChild>
    </w:div>
    <w:div w:id="951012273">
      <w:bodyDiv w:val="1"/>
      <w:marLeft w:val="0"/>
      <w:marRight w:val="0"/>
      <w:marTop w:val="0"/>
      <w:marBottom w:val="0"/>
      <w:divBdr>
        <w:top w:val="none" w:sz="0" w:space="0" w:color="auto"/>
        <w:left w:val="none" w:sz="0" w:space="0" w:color="auto"/>
        <w:bottom w:val="none" w:sz="0" w:space="0" w:color="auto"/>
        <w:right w:val="none" w:sz="0" w:space="0" w:color="auto"/>
      </w:divBdr>
    </w:div>
    <w:div w:id="1692563555">
      <w:bodyDiv w:val="1"/>
      <w:marLeft w:val="0"/>
      <w:marRight w:val="0"/>
      <w:marTop w:val="0"/>
      <w:marBottom w:val="0"/>
      <w:divBdr>
        <w:top w:val="none" w:sz="0" w:space="0" w:color="auto"/>
        <w:left w:val="none" w:sz="0" w:space="0" w:color="auto"/>
        <w:bottom w:val="none" w:sz="0" w:space="0" w:color="auto"/>
        <w:right w:val="none" w:sz="0" w:space="0" w:color="auto"/>
      </w:divBdr>
      <w:divsChild>
        <w:div w:id="276067064">
          <w:marLeft w:val="0"/>
          <w:marRight w:val="0"/>
          <w:marTop w:val="0"/>
          <w:marBottom w:val="0"/>
          <w:divBdr>
            <w:top w:val="none" w:sz="0" w:space="0" w:color="auto"/>
            <w:left w:val="none" w:sz="0" w:space="0" w:color="auto"/>
            <w:bottom w:val="none" w:sz="0" w:space="0" w:color="auto"/>
            <w:right w:val="none" w:sz="0" w:space="0" w:color="auto"/>
          </w:divBdr>
        </w:div>
        <w:div w:id="1222473867">
          <w:marLeft w:val="0"/>
          <w:marRight w:val="0"/>
          <w:marTop w:val="0"/>
          <w:marBottom w:val="0"/>
          <w:divBdr>
            <w:top w:val="none" w:sz="0" w:space="0" w:color="auto"/>
            <w:left w:val="none" w:sz="0" w:space="0" w:color="auto"/>
            <w:bottom w:val="none" w:sz="0" w:space="0" w:color="auto"/>
            <w:right w:val="none" w:sz="0" w:space="0" w:color="auto"/>
          </w:divBdr>
        </w:div>
        <w:div w:id="442307822">
          <w:marLeft w:val="0"/>
          <w:marRight w:val="0"/>
          <w:marTop w:val="0"/>
          <w:marBottom w:val="0"/>
          <w:divBdr>
            <w:top w:val="none" w:sz="0" w:space="0" w:color="auto"/>
            <w:left w:val="none" w:sz="0" w:space="0" w:color="auto"/>
            <w:bottom w:val="none" w:sz="0" w:space="0" w:color="auto"/>
            <w:right w:val="none" w:sz="0" w:space="0" w:color="auto"/>
          </w:divBdr>
        </w:div>
        <w:div w:id="182129397">
          <w:marLeft w:val="0"/>
          <w:marRight w:val="0"/>
          <w:marTop w:val="0"/>
          <w:marBottom w:val="0"/>
          <w:divBdr>
            <w:top w:val="none" w:sz="0" w:space="0" w:color="auto"/>
            <w:left w:val="none" w:sz="0" w:space="0" w:color="auto"/>
            <w:bottom w:val="none" w:sz="0" w:space="0" w:color="auto"/>
            <w:right w:val="none" w:sz="0" w:space="0" w:color="auto"/>
          </w:divBdr>
        </w:div>
        <w:div w:id="1415589637">
          <w:marLeft w:val="0"/>
          <w:marRight w:val="0"/>
          <w:marTop w:val="0"/>
          <w:marBottom w:val="0"/>
          <w:divBdr>
            <w:top w:val="none" w:sz="0" w:space="0" w:color="auto"/>
            <w:left w:val="none" w:sz="0" w:space="0" w:color="auto"/>
            <w:bottom w:val="none" w:sz="0" w:space="0" w:color="auto"/>
            <w:right w:val="none" w:sz="0" w:space="0" w:color="auto"/>
          </w:divBdr>
        </w:div>
      </w:divsChild>
    </w:div>
    <w:div w:id="1861165375">
      <w:bodyDiv w:val="1"/>
      <w:marLeft w:val="0"/>
      <w:marRight w:val="0"/>
      <w:marTop w:val="0"/>
      <w:marBottom w:val="0"/>
      <w:divBdr>
        <w:top w:val="none" w:sz="0" w:space="0" w:color="auto"/>
        <w:left w:val="none" w:sz="0" w:space="0" w:color="auto"/>
        <w:bottom w:val="none" w:sz="0" w:space="0" w:color="auto"/>
        <w:right w:val="none" w:sz="0" w:space="0" w:color="auto"/>
      </w:divBdr>
      <w:divsChild>
        <w:div w:id="1982999888">
          <w:marLeft w:val="0"/>
          <w:marRight w:val="0"/>
          <w:marTop w:val="0"/>
          <w:marBottom w:val="0"/>
          <w:divBdr>
            <w:top w:val="none" w:sz="0" w:space="0" w:color="auto"/>
            <w:left w:val="none" w:sz="0" w:space="0" w:color="auto"/>
            <w:bottom w:val="none" w:sz="0" w:space="0" w:color="auto"/>
            <w:right w:val="none" w:sz="0" w:space="0" w:color="auto"/>
          </w:divBdr>
          <w:divsChild>
            <w:div w:id="1242638649">
              <w:marLeft w:val="0"/>
              <w:marRight w:val="0"/>
              <w:marTop w:val="0"/>
              <w:marBottom w:val="0"/>
              <w:divBdr>
                <w:top w:val="none" w:sz="0" w:space="0" w:color="auto"/>
                <w:left w:val="none" w:sz="0" w:space="0" w:color="auto"/>
                <w:bottom w:val="none" w:sz="0" w:space="0" w:color="auto"/>
                <w:right w:val="none" w:sz="0" w:space="0" w:color="auto"/>
              </w:divBdr>
              <w:divsChild>
                <w:div w:id="523710309">
                  <w:marLeft w:val="0"/>
                  <w:marRight w:val="0"/>
                  <w:marTop w:val="0"/>
                  <w:marBottom w:val="0"/>
                  <w:divBdr>
                    <w:top w:val="none" w:sz="0" w:space="0" w:color="auto"/>
                    <w:left w:val="none" w:sz="0" w:space="0" w:color="auto"/>
                    <w:bottom w:val="none" w:sz="0" w:space="0" w:color="auto"/>
                    <w:right w:val="none" w:sz="0" w:space="0" w:color="auto"/>
                  </w:divBdr>
                </w:div>
                <w:div w:id="1102457468">
                  <w:marLeft w:val="0"/>
                  <w:marRight w:val="0"/>
                  <w:marTop w:val="0"/>
                  <w:marBottom w:val="0"/>
                  <w:divBdr>
                    <w:top w:val="none" w:sz="0" w:space="0" w:color="auto"/>
                    <w:left w:val="none" w:sz="0" w:space="0" w:color="auto"/>
                    <w:bottom w:val="none" w:sz="0" w:space="0" w:color="auto"/>
                    <w:right w:val="none" w:sz="0" w:space="0" w:color="auto"/>
                  </w:divBdr>
                </w:div>
                <w:div w:id="1913543288">
                  <w:marLeft w:val="0"/>
                  <w:marRight w:val="0"/>
                  <w:marTop w:val="0"/>
                  <w:marBottom w:val="0"/>
                  <w:divBdr>
                    <w:top w:val="none" w:sz="0" w:space="0" w:color="auto"/>
                    <w:left w:val="none" w:sz="0" w:space="0" w:color="auto"/>
                    <w:bottom w:val="none" w:sz="0" w:space="0" w:color="auto"/>
                    <w:right w:val="none" w:sz="0" w:space="0" w:color="auto"/>
                  </w:divBdr>
                </w:div>
                <w:div w:id="1466119513">
                  <w:marLeft w:val="0"/>
                  <w:marRight w:val="0"/>
                  <w:marTop w:val="0"/>
                  <w:marBottom w:val="0"/>
                  <w:divBdr>
                    <w:top w:val="none" w:sz="0" w:space="0" w:color="auto"/>
                    <w:left w:val="none" w:sz="0" w:space="0" w:color="auto"/>
                    <w:bottom w:val="none" w:sz="0" w:space="0" w:color="auto"/>
                    <w:right w:val="none" w:sz="0" w:space="0" w:color="auto"/>
                  </w:divBdr>
                </w:div>
                <w:div w:id="746804541">
                  <w:marLeft w:val="0"/>
                  <w:marRight w:val="0"/>
                  <w:marTop w:val="0"/>
                  <w:marBottom w:val="0"/>
                  <w:divBdr>
                    <w:top w:val="none" w:sz="0" w:space="0" w:color="auto"/>
                    <w:left w:val="none" w:sz="0" w:space="0" w:color="auto"/>
                    <w:bottom w:val="none" w:sz="0" w:space="0" w:color="auto"/>
                    <w:right w:val="none" w:sz="0" w:space="0" w:color="auto"/>
                  </w:divBdr>
                </w:div>
                <w:div w:id="699472751">
                  <w:marLeft w:val="0"/>
                  <w:marRight w:val="0"/>
                  <w:marTop w:val="0"/>
                  <w:marBottom w:val="0"/>
                  <w:divBdr>
                    <w:top w:val="none" w:sz="0" w:space="0" w:color="auto"/>
                    <w:left w:val="none" w:sz="0" w:space="0" w:color="auto"/>
                    <w:bottom w:val="none" w:sz="0" w:space="0" w:color="auto"/>
                    <w:right w:val="none" w:sz="0" w:space="0" w:color="auto"/>
                  </w:divBdr>
                </w:div>
                <w:div w:id="319425265">
                  <w:marLeft w:val="0"/>
                  <w:marRight w:val="0"/>
                  <w:marTop w:val="0"/>
                  <w:marBottom w:val="0"/>
                  <w:divBdr>
                    <w:top w:val="none" w:sz="0" w:space="0" w:color="auto"/>
                    <w:left w:val="none" w:sz="0" w:space="0" w:color="auto"/>
                    <w:bottom w:val="none" w:sz="0" w:space="0" w:color="auto"/>
                    <w:right w:val="none" w:sz="0" w:space="0" w:color="auto"/>
                  </w:divBdr>
                </w:div>
                <w:div w:id="1454593159">
                  <w:marLeft w:val="0"/>
                  <w:marRight w:val="0"/>
                  <w:marTop w:val="0"/>
                  <w:marBottom w:val="0"/>
                  <w:divBdr>
                    <w:top w:val="none" w:sz="0" w:space="0" w:color="auto"/>
                    <w:left w:val="none" w:sz="0" w:space="0" w:color="auto"/>
                    <w:bottom w:val="none" w:sz="0" w:space="0" w:color="auto"/>
                    <w:right w:val="none" w:sz="0" w:space="0" w:color="auto"/>
                  </w:divBdr>
                </w:div>
                <w:div w:id="1551576400">
                  <w:marLeft w:val="0"/>
                  <w:marRight w:val="0"/>
                  <w:marTop w:val="0"/>
                  <w:marBottom w:val="0"/>
                  <w:divBdr>
                    <w:top w:val="none" w:sz="0" w:space="0" w:color="auto"/>
                    <w:left w:val="none" w:sz="0" w:space="0" w:color="auto"/>
                    <w:bottom w:val="none" w:sz="0" w:space="0" w:color="auto"/>
                    <w:right w:val="none" w:sz="0" w:space="0" w:color="auto"/>
                  </w:divBdr>
                </w:div>
                <w:div w:id="2077387370">
                  <w:marLeft w:val="0"/>
                  <w:marRight w:val="0"/>
                  <w:marTop w:val="0"/>
                  <w:marBottom w:val="0"/>
                  <w:divBdr>
                    <w:top w:val="none" w:sz="0" w:space="0" w:color="auto"/>
                    <w:left w:val="none" w:sz="0" w:space="0" w:color="auto"/>
                    <w:bottom w:val="none" w:sz="0" w:space="0" w:color="auto"/>
                    <w:right w:val="none" w:sz="0" w:space="0" w:color="auto"/>
                  </w:divBdr>
                </w:div>
                <w:div w:id="222176211">
                  <w:marLeft w:val="0"/>
                  <w:marRight w:val="0"/>
                  <w:marTop w:val="0"/>
                  <w:marBottom w:val="0"/>
                  <w:divBdr>
                    <w:top w:val="none" w:sz="0" w:space="0" w:color="auto"/>
                    <w:left w:val="none" w:sz="0" w:space="0" w:color="auto"/>
                    <w:bottom w:val="none" w:sz="0" w:space="0" w:color="auto"/>
                    <w:right w:val="none" w:sz="0" w:space="0" w:color="auto"/>
                  </w:divBdr>
                </w:div>
                <w:div w:id="2029209764">
                  <w:marLeft w:val="0"/>
                  <w:marRight w:val="0"/>
                  <w:marTop w:val="0"/>
                  <w:marBottom w:val="0"/>
                  <w:divBdr>
                    <w:top w:val="none" w:sz="0" w:space="0" w:color="auto"/>
                    <w:left w:val="none" w:sz="0" w:space="0" w:color="auto"/>
                    <w:bottom w:val="none" w:sz="0" w:space="0" w:color="auto"/>
                    <w:right w:val="none" w:sz="0" w:space="0" w:color="auto"/>
                  </w:divBdr>
                </w:div>
                <w:div w:id="1349141623">
                  <w:marLeft w:val="0"/>
                  <w:marRight w:val="0"/>
                  <w:marTop w:val="0"/>
                  <w:marBottom w:val="0"/>
                  <w:divBdr>
                    <w:top w:val="none" w:sz="0" w:space="0" w:color="auto"/>
                    <w:left w:val="none" w:sz="0" w:space="0" w:color="auto"/>
                    <w:bottom w:val="none" w:sz="0" w:space="0" w:color="auto"/>
                    <w:right w:val="none" w:sz="0" w:space="0" w:color="auto"/>
                  </w:divBdr>
                </w:div>
                <w:div w:id="416366190">
                  <w:marLeft w:val="0"/>
                  <w:marRight w:val="0"/>
                  <w:marTop w:val="0"/>
                  <w:marBottom w:val="0"/>
                  <w:divBdr>
                    <w:top w:val="none" w:sz="0" w:space="0" w:color="auto"/>
                    <w:left w:val="none" w:sz="0" w:space="0" w:color="auto"/>
                    <w:bottom w:val="none" w:sz="0" w:space="0" w:color="auto"/>
                    <w:right w:val="none" w:sz="0" w:space="0" w:color="auto"/>
                  </w:divBdr>
                </w:div>
                <w:div w:id="173961121">
                  <w:marLeft w:val="0"/>
                  <w:marRight w:val="0"/>
                  <w:marTop w:val="0"/>
                  <w:marBottom w:val="0"/>
                  <w:divBdr>
                    <w:top w:val="none" w:sz="0" w:space="0" w:color="auto"/>
                    <w:left w:val="none" w:sz="0" w:space="0" w:color="auto"/>
                    <w:bottom w:val="none" w:sz="0" w:space="0" w:color="auto"/>
                    <w:right w:val="none" w:sz="0" w:space="0" w:color="auto"/>
                  </w:divBdr>
                </w:div>
                <w:div w:id="571738620">
                  <w:marLeft w:val="0"/>
                  <w:marRight w:val="0"/>
                  <w:marTop w:val="0"/>
                  <w:marBottom w:val="0"/>
                  <w:divBdr>
                    <w:top w:val="none" w:sz="0" w:space="0" w:color="auto"/>
                    <w:left w:val="none" w:sz="0" w:space="0" w:color="auto"/>
                    <w:bottom w:val="none" w:sz="0" w:space="0" w:color="auto"/>
                    <w:right w:val="none" w:sz="0" w:space="0" w:color="auto"/>
                  </w:divBdr>
                </w:div>
                <w:div w:id="571279324">
                  <w:marLeft w:val="0"/>
                  <w:marRight w:val="0"/>
                  <w:marTop w:val="0"/>
                  <w:marBottom w:val="0"/>
                  <w:divBdr>
                    <w:top w:val="none" w:sz="0" w:space="0" w:color="auto"/>
                    <w:left w:val="none" w:sz="0" w:space="0" w:color="auto"/>
                    <w:bottom w:val="none" w:sz="0" w:space="0" w:color="auto"/>
                    <w:right w:val="none" w:sz="0" w:space="0" w:color="auto"/>
                  </w:divBdr>
                </w:div>
                <w:div w:id="205803861">
                  <w:marLeft w:val="0"/>
                  <w:marRight w:val="0"/>
                  <w:marTop w:val="0"/>
                  <w:marBottom w:val="0"/>
                  <w:divBdr>
                    <w:top w:val="none" w:sz="0" w:space="0" w:color="auto"/>
                    <w:left w:val="none" w:sz="0" w:space="0" w:color="auto"/>
                    <w:bottom w:val="none" w:sz="0" w:space="0" w:color="auto"/>
                    <w:right w:val="none" w:sz="0" w:space="0" w:color="auto"/>
                  </w:divBdr>
                </w:div>
                <w:div w:id="1352030491">
                  <w:marLeft w:val="0"/>
                  <w:marRight w:val="0"/>
                  <w:marTop w:val="0"/>
                  <w:marBottom w:val="0"/>
                  <w:divBdr>
                    <w:top w:val="none" w:sz="0" w:space="0" w:color="auto"/>
                    <w:left w:val="none" w:sz="0" w:space="0" w:color="auto"/>
                    <w:bottom w:val="none" w:sz="0" w:space="0" w:color="auto"/>
                    <w:right w:val="none" w:sz="0" w:space="0" w:color="auto"/>
                  </w:divBdr>
                </w:div>
                <w:div w:id="122310297">
                  <w:marLeft w:val="0"/>
                  <w:marRight w:val="0"/>
                  <w:marTop w:val="0"/>
                  <w:marBottom w:val="0"/>
                  <w:divBdr>
                    <w:top w:val="none" w:sz="0" w:space="0" w:color="auto"/>
                    <w:left w:val="none" w:sz="0" w:space="0" w:color="auto"/>
                    <w:bottom w:val="none" w:sz="0" w:space="0" w:color="auto"/>
                    <w:right w:val="none" w:sz="0" w:space="0" w:color="auto"/>
                  </w:divBdr>
                </w:div>
                <w:div w:id="1382249250">
                  <w:marLeft w:val="0"/>
                  <w:marRight w:val="0"/>
                  <w:marTop w:val="0"/>
                  <w:marBottom w:val="0"/>
                  <w:divBdr>
                    <w:top w:val="none" w:sz="0" w:space="0" w:color="auto"/>
                    <w:left w:val="none" w:sz="0" w:space="0" w:color="auto"/>
                    <w:bottom w:val="none" w:sz="0" w:space="0" w:color="auto"/>
                    <w:right w:val="none" w:sz="0" w:space="0" w:color="auto"/>
                  </w:divBdr>
                </w:div>
                <w:div w:id="2026781088">
                  <w:marLeft w:val="0"/>
                  <w:marRight w:val="0"/>
                  <w:marTop w:val="0"/>
                  <w:marBottom w:val="0"/>
                  <w:divBdr>
                    <w:top w:val="none" w:sz="0" w:space="0" w:color="auto"/>
                    <w:left w:val="none" w:sz="0" w:space="0" w:color="auto"/>
                    <w:bottom w:val="none" w:sz="0" w:space="0" w:color="auto"/>
                    <w:right w:val="none" w:sz="0" w:space="0" w:color="auto"/>
                  </w:divBdr>
                </w:div>
                <w:div w:id="1490706653">
                  <w:marLeft w:val="0"/>
                  <w:marRight w:val="0"/>
                  <w:marTop w:val="0"/>
                  <w:marBottom w:val="0"/>
                  <w:divBdr>
                    <w:top w:val="none" w:sz="0" w:space="0" w:color="auto"/>
                    <w:left w:val="none" w:sz="0" w:space="0" w:color="auto"/>
                    <w:bottom w:val="none" w:sz="0" w:space="0" w:color="auto"/>
                    <w:right w:val="none" w:sz="0" w:space="0" w:color="auto"/>
                  </w:divBdr>
                </w:div>
                <w:div w:id="741023862">
                  <w:marLeft w:val="0"/>
                  <w:marRight w:val="0"/>
                  <w:marTop w:val="0"/>
                  <w:marBottom w:val="0"/>
                  <w:divBdr>
                    <w:top w:val="none" w:sz="0" w:space="0" w:color="auto"/>
                    <w:left w:val="none" w:sz="0" w:space="0" w:color="auto"/>
                    <w:bottom w:val="none" w:sz="0" w:space="0" w:color="auto"/>
                    <w:right w:val="none" w:sz="0" w:space="0" w:color="auto"/>
                  </w:divBdr>
                </w:div>
                <w:div w:id="1306662431">
                  <w:marLeft w:val="0"/>
                  <w:marRight w:val="0"/>
                  <w:marTop w:val="0"/>
                  <w:marBottom w:val="0"/>
                  <w:divBdr>
                    <w:top w:val="none" w:sz="0" w:space="0" w:color="auto"/>
                    <w:left w:val="none" w:sz="0" w:space="0" w:color="auto"/>
                    <w:bottom w:val="none" w:sz="0" w:space="0" w:color="auto"/>
                    <w:right w:val="none" w:sz="0" w:space="0" w:color="auto"/>
                  </w:divBdr>
                </w:div>
                <w:div w:id="1021587964">
                  <w:marLeft w:val="0"/>
                  <w:marRight w:val="0"/>
                  <w:marTop w:val="0"/>
                  <w:marBottom w:val="0"/>
                  <w:divBdr>
                    <w:top w:val="none" w:sz="0" w:space="0" w:color="auto"/>
                    <w:left w:val="none" w:sz="0" w:space="0" w:color="auto"/>
                    <w:bottom w:val="none" w:sz="0" w:space="0" w:color="auto"/>
                    <w:right w:val="none" w:sz="0" w:space="0" w:color="auto"/>
                  </w:divBdr>
                </w:div>
                <w:div w:id="525950449">
                  <w:marLeft w:val="0"/>
                  <w:marRight w:val="0"/>
                  <w:marTop w:val="0"/>
                  <w:marBottom w:val="0"/>
                  <w:divBdr>
                    <w:top w:val="none" w:sz="0" w:space="0" w:color="auto"/>
                    <w:left w:val="none" w:sz="0" w:space="0" w:color="auto"/>
                    <w:bottom w:val="none" w:sz="0" w:space="0" w:color="auto"/>
                    <w:right w:val="none" w:sz="0" w:space="0" w:color="auto"/>
                  </w:divBdr>
                </w:div>
                <w:div w:id="325745282">
                  <w:marLeft w:val="0"/>
                  <w:marRight w:val="0"/>
                  <w:marTop w:val="0"/>
                  <w:marBottom w:val="0"/>
                  <w:divBdr>
                    <w:top w:val="none" w:sz="0" w:space="0" w:color="auto"/>
                    <w:left w:val="none" w:sz="0" w:space="0" w:color="auto"/>
                    <w:bottom w:val="none" w:sz="0" w:space="0" w:color="auto"/>
                    <w:right w:val="none" w:sz="0" w:space="0" w:color="auto"/>
                  </w:divBdr>
                </w:div>
                <w:div w:id="140461651">
                  <w:marLeft w:val="0"/>
                  <w:marRight w:val="0"/>
                  <w:marTop w:val="0"/>
                  <w:marBottom w:val="0"/>
                  <w:divBdr>
                    <w:top w:val="none" w:sz="0" w:space="0" w:color="auto"/>
                    <w:left w:val="none" w:sz="0" w:space="0" w:color="auto"/>
                    <w:bottom w:val="none" w:sz="0" w:space="0" w:color="auto"/>
                    <w:right w:val="none" w:sz="0" w:space="0" w:color="auto"/>
                  </w:divBdr>
                </w:div>
                <w:div w:id="2053579738">
                  <w:marLeft w:val="0"/>
                  <w:marRight w:val="0"/>
                  <w:marTop w:val="0"/>
                  <w:marBottom w:val="0"/>
                  <w:divBdr>
                    <w:top w:val="none" w:sz="0" w:space="0" w:color="auto"/>
                    <w:left w:val="none" w:sz="0" w:space="0" w:color="auto"/>
                    <w:bottom w:val="none" w:sz="0" w:space="0" w:color="auto"/>
                    <w:right w:val="none" w:sz="0" w:space="0" w:color="auto"/>
                  </w:divBdr>
                </w:div>
                <w:div w:id="47608134">
                  <w:marLeft w:val="0"/>
                  <w:marRight w:val="0"/>
                  <w:marTop w:val="0"/>
                  <w:marBottom w:val="0"/>
                  <w:divBdr>
                    <w:top w:val="none" w:sz="0" w:space="0" w:color="auto"/>
                    <w:left w:val="none" w:sz="0" w:space="0" w:color="auto"/>
                    <w:bottom w:val="none" w:sz="0" w:space="0" w:color="auto"/>
                    <w:right w:val="none" w:sz="0" w:space="0" w:color="auto"/>
                  </w:divBdr>
                </w:div>
                <w:div w:id="945425966">
                  <w:marLeft w:val="0"/>
                  <w:marRight w:val="0"/>
                  <w:marTop w:val="0"/>
                  <w:marBottom w:val="0"/>
                  <w:divBdr>
                    <w:top w:val="none" w:sz="0" w:space="0" w:color="auto"/>
                    <w:left w:val="none" w:sz="0" w:space="0" w:color="auto"/>
                    <w:bottom w:val="none" w:sz="0" w:space="0" w:color="auto"/>
                    <w:right w:val="none" w:sz="0" w:space="0" w:color="auto"/>
                  </w:divBdr>
                </w:div>
                <w:div w:id="397362330">
                  <w:marLeft w:val="0"/>
                  <w:marRight w:val="0"/>
                  <w:marTop w:val="0"/>
                  <w:marBottom w:val="0"/>
                  <w:divBdr>
                    <w:top w:val="none" w:sz="0" w:space="0" w:color="auto"/>
                    <w:left w:val="none" w:sz="0" w:space="0" w:color="auto"/>
                    <w:bottom w:val="none" w:sz="0" w:space="0" w:color="auto"/>
                    <w:right w:val="none" w:sz="0" w:space="0" w:color="auto"/>
                  </w:divBdr>
                </w:div>
                <w:div w:id="1888910207">
                  <w:marLeft w:val="0"/>
                  <w:marRight w:val="0"/>
                  <w:marTop w:val="0"/>
                  <w:marBottom w:val="0"/>
                  <w:divBdr>
                    <w:top w:val="none" w:sz="0" w:space="0" w:color="auto"/>
                    <w:left w:val="none" w:sz="0" w:space="0" w:color="auto"/>
                    <w:bottom w:val="none" w:sz="0" w:space="0" w:color="auto"/>
                    <w:right w:val="none" w:sz="0" w:space="0" w:color="auto"/>
                  </w:divBdr>
                </w:div>
                <w:div w:id="1425683504">
                  <w:marLeft w:val="0"/>
                  <w:marRight w:val="0"/>
                  <w:marTop w:val="0"/>
                  <w:marBottom w:val="0"/>
                  <w:divBdr>
                    <w:top w:val="none" w:sz="0" w:space="0" w:color="auto"/>
                    <w:left w:val="none" w:sz="0" w:space="0" w:color="auto"/>
                    <w:bottom w:val="none" w:sz="0" w:space="0" w:color="auto"/>
                    <w:right w:val="none" w:sz="0" w:space="0" w:color="auto"/>
                  </w:divBdr>
                </w:div>
                <w:div w:id="902639203">
                  <w:marLeft w:val="0"/>
                  <w:marRight w:val="0"/>
                  <w:marTop w:val="0"/>
                  <w:marBottom w:val="0"/>
                  <w:divBdr>
                    <w:top w:val="none" w:sz="0" w:space="0" w:color="auto"/>
                    <w:left w:val="none" w:sz="0" w:space="0" w:color="auto"/>
                    <w:bottom w:val="none" w:sz="0" w:space="0" w:color="auto"/>
                    <w:right w:val="none" w:sz="0" w:space="0" w:color="auto"/>
                  </w:divBdr>
                </w:div>
                <w:div w:id="313946951">
                  <w:marLeft w:val="0"/>
                  <w:marRight w:val="0"/>
                  <w:marTop w:val="0"/>
                  <w:marBottom w:val="0"/>
                  <w:divBdr>
                    <w:top w:val="none" w:sz="0" w:space="0" w:color="auto"/>
                    <w:left w:val="none" w:sz="0" w:space="0" w:color="auto"/>
                    <w:bottom w:val="none" w:sz="0" w:space="0" w:color="auto"/>
                    <w:right w:val="none" w:sz="0" w:space="0" w:color="auto"/>
                  </w:divBdr>
                </w:div>
                <w:div w:id="160241049">
                  <w:marLeft w:val="0"/>
                  <w:marRight w:val="0"/>
                  <w:marTop w:val="0"/>
                  <w:marBottom w:val="0"/>
                  <w:divBdr>
                    <w:top w:val="none" w:sz="0" w:space="0" w:color="auto"/>
                    <w:left w:val="none" w:sz="0" w:space="0" w:color="auto"/>
                    <w:bottom w:val="none" w:sz="0" w:space="0" w:color="auto"/>
                    <w:right w:val="none" w:sz="0" w:space="0" w:color="auto"/>
                  </w:divBdr>
                </w:div>
                <w:div w:id="4435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4BA67-E04F-4653-A040-EDF05DF2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18019</Words>
  <Characters>10272</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Spriditis</dc:creator>
  <cp:keywords/>
  <dc:description/>
  <cp:lastModifiedBy>Spriditis</cp:lastModifiedBy>
  <cp:revision>8</cp:revision>
  <dcterms:created xsi:type="dcterms:W3CDTF">2017-11-02T09:16:00Z</dcterms:created>
  <dcterms:modified xsi:type="dcterms:W3CDTF">2017-11-06T11:26:00Z</dcterms:modified>
</cp:coreProperties>
</file>